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40" w:rsidRDefault="00201B40" w:rsidP="00201B40">
      <w:pPr>
        <w:pStyle w:val="Default"/>
      </w:pP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Входная (диагностическая) работа по русскому языку (диктант с грамматическим заданием) по тексту администрации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(2021– 2022 учебный год)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класс </w:t>
      </w:r>
    </w:p>
    <w:p w:rsidR="00201B40" w:rsidRDefault="00201B40" w:rsidP="00201B4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Цель: </w:t>
      </w:r>
      <w:r>
        <w:rPr>
          <w:sz w:val="22"/>
          <w:szCs w:val="22"/>
        </w:rPr>
        <w:t xml:space="preserve">проверить входной актуальный уровень усвоения обучающимися </w:t>
      </w:r>
      <w:proofErr w:type="gramStart"/>
      <w:r>
        <w:rPr>
          <w:sz w:val="22"/>
          <w:szCs w:val="22"/>
        </w:rPr>
        <w:t>материала</w:t>
      </w:r>
      <w:proofErr w:type="gramEnd"/>
      <w:r>
        <w:rPr>
          <w:sz w:val="22"/>
          <w:szCs w:val="22"/>
        </w:rPr>
        <w:t xml:space="preserve"> изученного в курсе начальной школы: </w:t>
      </w:r>
    </w:p>
    <w:p w:rsidR="00201B40" w:rsidRDefault="00201B40" w:rsidP="00201B40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1. Умение различать произношение и написание слов. </w:t>
      </w:r>
    </w:p>
    <w:p w:rsidR="00201B40" w:rsidRDefault="00201B40" w:rsidP="00201B40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2. Умение находить способ проверки слова. </w:t>
      </w:r>
    </w:p>
    <w:p w:rsidR="00201B40" w:rsidRDefault="00201B40" w:rsidP="00201B40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3. Соблюдать изученные нормы орфографии и пунктуации. </w:t>
      </w:r>
    </w:p>
    <w:p w:rsidR="00201B40" w:rsidRDefault="00201B40" w:rsidP="00201B40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4. Умение различать простые и сложные предложения. </w:t>
      </w:r>
    </w:p>
    <w:p w:rsidR="00201B40" w:rsidRDefault="00201B40" w:rsidP="00201B40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5. Умение определять главные и второстепенные члены предложения. </w:t>
      </w:r>
    </w:p>
    <w:p w:rsidR="00201B40" w:rsidRDefault="00201B40" w:rsidP="00201B40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6. Умение определять однородные члены предложения. </w:t>
      </w:r>
    </w:p>
    <w:p w:rsidR="00201B40" w:rsidRDefault="00201B40" w:rsidP="00201B40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7. Знание и понимание определения морфем, их рода, числа и падежа. </w:t>
      </w:r>
    </w:p>
    <w:p w:rsidR="00201B40" w:rsidRDefault="00201B40" w:rsidP="00201B40">
      <w:pPr>
        <w:pStyle w:val="Default"/>
        <w:rPr>
          <w:sz w:val="22"/>
          <w:szCs w:val="22"/>
        </w:rPr>
      </w:pPr>
    </w:p>
    <w:p w:rsidR="00201B40" w:rsidRDefault="00201B40" w:rsidP="00201B4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 лесу. </w:t>
      </w:r>
    </w:p>
    <w:p w:rsidR="00201B40" w:rsidRDefault="00201B40" w:rsidP="00201B40">
      <w:pPr>
        <w:pStyle w:val="Defaul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 идём по узкой дорожке. Под яркими лучами солнца горит, сверкает голубое озеро. За ним широкой полосой пролегает болото. По нему шагать опасно. </w:t>
      </w:r>
    </w:p>
    <w:p w:rsidR="00201B40" w:rsidRDefault="00201B40" w:rsidP="00201B40">
      <w:pPr>
        <w:pStyle w:val="Defaul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 входим в лесную чащу. Ровными рядами стоят высокие сосны. Редкий луч солнца льётся через густую зелень. Тишь и прохлада в лесу. </w:t>
      </w:r>
    </w:p>
    <w:p w:rsidR="00201B40" w:rsidRDefault="00201B40" w:rsidP="00201B40">
      <w:pPr>
        <w:pStyle w:val="Defaul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Посмотришь вверх и увидишь пушистую белку. Вот зверёк прыгнул с ветки на ветку, уронил сосновую шишку. </w:t>
      </w:r>
    </w:p>
    <w:p w:rsidR="00201B40" w:rsidRDefault="00201B40" w:rsidP="00201B40">
      <w:pPr>
        <w:pStyle w:val="Default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Мы постояли у опушки, и пошли к деревне по крутому подъёму. Здесь конец нашего интересного путешествия, но мы вернёмся сюда ещё. </w:t>
      </w:r>
    </w:p>
    <w:p w:rsidR="00201B40" w:rsidRDefault="00201B40" w:rsidP="00201B40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(84 слова)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Грамматическое задание: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Выписать предложение и подчеркнуть главные члены.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вариант 2 вариант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6-е предложение 7 предложение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Найти и подчеркнуть прилагательные: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вариант 2 вариант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Прохладный, прохлада, голубизна, голубой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охладить, прохладительный голубенький, голубеть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Указать род, склонение, падеж существительного: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вариант 2 вариант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лесу в чащу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Подобрать слова с противоположным значением: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вариант 2 вариант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Узкий, входить большой, уронить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Выписать местоимение: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 вариант 2 вариант </w:t>
      </w:r>
    </w:p>
    <w:p w:rsidR="00201B40" w:rsidRDefault="00201B40" w:rsidP="00201B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Из 3-го предложения из 4-го предложения.</w:t>
      </w:r>
    </w:p>
    <w:p w:rsidR="00201B40" w:rsidRDefault="00201B40" w:rsidP="00201B40">
      <w:pPr>
        <w:pStyle w:val="Default"/>
        <w:pageBreakBefore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Входная (диагностическая) работа по русскому языку (диктант с грамматическим заданием) по тексту администрации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(2021– 2022 учебный год)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класс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 лес за чудесами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(1) Вы любите осеннюю природу? (2) Я всегда радуюсь приближению осени, и меня не пугают дождь и грязь.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(3) «Советую тебе, Серёжа, присмотреться к осеннему лесу», - говорил отец. (4) Он купил фотоаппарат, и я стал забираться в лесную глушь, рассматривать растения, фотографировать все интересное.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5)Как</w:t>
      </w:r>
      <w:proofErr w:type="gramEnd"/>
      <w:r>
        <w:rPr>
          <w:sz w:val="23"/>
          <w:szCs w:val="23"/>
        </w:rPr>
        <w:t xml:space="preserve"> чудесно в лесу ранним утром! (6) Светит солнце, и деревья горят жёлтыми, оранжевыми, багряными огнями осени. (</w:t>
      </w:r>
      <w:proofErr w:type="gramStart"/>
      <w:r>
        <w:rPr>
          <w:sz w:val="23"/>
          <w:szCs w:val="23"/>
        </w:rPr>
        <w:t>7)Вот</w:t>
      </w:r>
      <w:proofErr w:type="gramEnd"/>
      <w:r>
        <w:rPr>
          <w:sz w:val="23"/>
          <w:szCs w:val="23"/>
        </w:rPr>
        <w:t xml:space="preserve"> на ветку березки садится дятел, он тихонько касается ствола клювом. (</w:t>
      </w:r>
      <w:proofErr w:type="gramStart"/>
      <w:r>
        <w:rPr>
          <w:sz w:val="23"/>
          <w:szCs w:val="23"/>
        </w:rPr>
        <w:t>8)Я</w:t>
      </w:r>
      <w:proofErr w:type="gramEnd"/>
      <w:r>
        <w:rPr>
          <w:sz w:val="23"/>
          <w:szCs w:val="23"/>
        </w:rPr>
        <w:t xml:space="preserve"> фотографирую лесного красавца, а он продолжает спокойно сидеть.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9)Устанешь</w:t>
      </w:r>
      <w:proofErr w:type="gramEnd"/>
      <w:r>
        <w:rPr>
          <w:sz w:val="23"/>
          <w:szCs w:val="23"/>
        </w:rPr>
        <w:t>, сядешь на опушке, отдохнешь и опять в путь. (</w:t>
      </w:r>
      <w:proofErr w:type="gramStart"/>
      <w:r>
        <w:rPr>
          <w:sz w:val="23"/>
          <w:szCs w:val="23"/>
        </w:rPr>
        <w:t>10)А</w:t>
      </w:r>
      <w:proofErr w:type="gramEnd"/>
      <w:r>
        <w:rPr>
          <w:sz w:val="23"/>
          <w:szCs w:val="23"/>
        </w:rPr>
        <w:t xml:space="preserve"> вечером надо разложить всё, что принёс из похода. (</w:t>
      </w:r>
      <w:proofErr w:type="gramStart"/>
      <w:r>
        <w:rPr>
          <w:sz w:val="23"/>
          <w:szCs w:val="23"/>
        </w:rPr>
        <w:t>11)Лес</w:t>
      </w:r>
      <w:proofErr w:type="gramEnd"/>
      <w:r>
        <w:rPr>
          <w:sz w:val="23"/>
          <w:szCs w:val="23"/>
        </w:rPr>
        <w:t xml:space="preserve"> подарил мне много счастливых находок.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(100 слов, из журнала «Юный натуралист»)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Задания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i/>
          <w:iCs/>
          <w:sz w:val="23"/>
          <w:szCs w:val="23"/>
        </w:rPr>
        <w:t xml:space="preserve">. Укажите предложение, в котором средством выразительности речи является метафора.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1) Как чудес…но в лесу </w:t>
      </w:r>
      <w:proofErr w:type="spellStart"/>
      <w:r>
        <w:rPr>
          <w:sz w:val="23"/>
          <w:szCs w:val="23"/>
        </w:rPr>
        <w:t>ранн</w:t>
      </w:r>
      <w:proofErr w:type="spellEnd"/>
      <w:r>
        <w:rPr>
          <w:sz w:val="23"/>
          <w:szCs w:val="23"/>
        </w:rPr>
        <w:t xml:space="preserve">… утром!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2) Светит солнце и деревья г…</w:t>
      </w:r>
      <w:proofErr w:type="spellStart"/>
      <w:r>
        <w:rPr>
          <w:sz w:val="23"/>
          <w:szCs w:val="23"/>
        </w:rPr>
        <w:t>рят</w:t>
      </w:r>
      <w:proofErr w:type="spellEnd"/>
      <w:r>
        <w:rPr>
          <w:sz w:val="23"/>
          <w:szCs w:val="23"/>
        </w:rPr>
        <w:t xml:space="preserve"> ж…</w:t>
      </w:r>
      <w:proofErr w:type="spellStart"/>
      <w:r>
        <w:rPr>
          <w:sz w:val="23"/>
          <w:szCs w:val="23"/>
        </w:rPr>
        <w:t>лтыми</w:t>
      </w:r>
      <w:proofErr w:type="spellEnd"/>
      <w:r>
        <w:rPr>
          <w:sz w:val="23"/>
          <w:szCs w:val="23"/>
        </w:rPr>
        <w:t xml:space="preserve"> …</w:t>
      </w:r>
      <w:proofErr w:type="spellStart"/>
      <w:r>
        <w:rPr>
          <w:sz w:val="23"/>
          <w:szCs w:val="23"/>
        </w:rPr>
        <w:t>ранжевыми</w:t>
      </w:r>
      <w:proofErr w:type="spellEnd"/>
      <w:r>
        <w:rPr>
          <w:sz w:val="23"/>
          <w:szCs w:val="23"/>
        </w:rPr>
        <w:t xml:space="preserve"> б…</w:t>
      </w:r>
      <w:proofErr w:type="spellStart"/>
      <w:r>
        <w:rPr>
          <w:sz w:val="23"/>
          <w:szCs w:val="23"/>
        </w:rPr>
        <w:t>гряными</w:t>
      </w:r>
      <w:proofErr w:type="spellEnd"/>
      <w:r>
        <w:rPr>
          <w:sz w:val="23"/>
          <w:szCs w:val="23"/>
        </w:rPr>
        <w:t xml:space="preserve"> огнями осени.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Устан</w:t>
      </w:r>
      <w:proofErr w:type="spellEnd"/>
      <w:r>
        <w:rPr>
          <w:sz w:val="23"/>
          <w:szCs w:val="23"/>
        </w:rPr>
        <w:t>…</w:t>
      </w:r>
      <w:proofErr w:type="spellStart"/>
      <w:r>
        <w:rPr>
          <w:sz w:val="23"/>
          <w:szCs w:val="23"/>
        </w:rPr>
        <w:t>шь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сяд</w:t>
      </w:r>
      <w:proofErr w:type="spellEnd"/>
      <w:r>
        <w:rPr>
          <w:sz w:val="23"/>
          <w:szCs w:val="23"/>
        </w:rPr>
        <w:t>…</w:t>
      </w:r>
      <w:proofErr w:type="spellStart"/>
      <w:r>
        <w:rPr>
          <w:sz w:val="23"/>
          <w:szCs w:val="23"/>
        </w:rPr>
        <w:t>шь</w:t>
      </w:r>
      <w:proofErr w:type="spellEnd"/>
      <w:r>
        <w:rPr>
          <w:sz w:val="23"/>
          <w:szCs w:val="23"/>
        </w:rPr>
        <w:t xml:space="preserve"> на опушке </w:t>
      </w:r>
      <w:proofErr w:type="spellStart"/>
      <w:r>
        <w:rPr>
          <w:sz w:val="23"/>
          <w:szCs w:val="23"/>
        </w:rPr>
        <w:t>отдохнеш</w:t>
      </w:r>
      <w:proofErr w:type="spellEnd"/>
      <w:r>
        <w:rPr>
          <w:sz w:val="23"/>
          <w:szCs w:val="23"/>
        </w:rPr>
        <w:t xml:space="preserve">… и опять в путь.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4) Вот на ветку </w:t>
      </w:r>
      <w:proofErr w:type="spellStart"/>
      <w:r>
        <w:rPr>
          <w:sz w:val="23"/>
          <w:szCs w:val="23"/>
        </w:rPr>
        <w:t>бере</w:t>
      </w:r>
      <w:proofErr w:type="spellEnd"/>
      <w:r>
        <w:rPr>
          <w:sz w:val="23"/>
          <w:szCs w:val="23"/>
        </w:rPr>
        <w:t>…</w:t>
      </w:r>
      <w:proofErr w:type="spellStart"/>
      <w:r>
        <w:rPr>
          <w:sz w:val="23"/>
          <w:szCs w:val="23"/>
        </w:rPr>
        <w:t>ки</w:t>
      </w:r>
      <w:proofErr w:type="spellEnd"/>
      <w:r>
        <w:rPr>
          <w:sz w:val="23"/>
          <w:szCs w:val="23"/>
        </w:rPr>
        <w:t xml:space="preserve"> с…</w:t>
      </w:r>
      <w:proofErr w:type="spellStart"/>
      <w:r>
        <w:rPr>
          <w:sz w:val="23"/>
          <w:szCs w:val="23"/>
        </w:rPr>
        <w:t>дится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дят</w:t>
      </w:r>
      <w:proofErr w:type="spellEnd"/>
      <w:r>
        <w:rPr>
          <w:sz w:val="23"/>
          <w:szCs w:val="23"/>
        </w:rPr>
        <w:t>…л он т…</w:t>
      </w:r>
      <w:proofErr w:type="spellStart"/>
      <w:r>
        <w:rPr>
          <w:sz w:val="23"/>
          <w:szCs w:val="23"/>
        </w:rPr>
        <w:t>хонько</w:t>
      </w:r>
      <w:proofErr w:type="spellEnd"/>
      <w:r>
        <w:rPr>
          <w:sz w:val="23"/>
          <w:szCs w:val="23"/>
        </w:rPr>
        <w:t xml:space="preserve"> к…</w:t>
      </w:r>
      <w:proofErr w:type="spellStart"/>
      <w:r>
        <w:rPr>
          <w:sz w:val="23"/>
          <w:szCs w:val="23"/>
        </w:rPr>
        <w:t>сается</w:t>
      </w:r>
      <w:proofErr w:type="spellEnd"/>
      <w:r>
        <w:rPr>
          <w:sz w:val="23"/>
          <w:szCs w:val="23"/>
        </w:rPr>
        <w:t xml:space="preserve"> ствола клювом.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Из предложения 2 выпишите слово(а), в котором звуков больше, чем букв.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3. Из предложений 4 – 5 выпишите глагол(ы), в составе которого(</w:t>
      </w:r>
      <w:proofErr w:type="spellStart"/>
      <w:r>
        <w:rPr>
          <w:i/>
          <w:iCs/>
          <w:sz w:val="23"/>
          <w:szCs w:val="23"/>
        </w:rPr>
        <w:t>ых</w:t>
      </w:r>
      <w:proofErr w:type="spellEnd"/>
      <w:r>
        <w:rPr>
          <w:i/>
          <w:iCs/>
          <w:sz w:val="23"/>
          <w:szCs w:val="23"/>
        </w:rPr>
        <w:t xml:space="preserve">) нет приставки.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Из предложений 9 – 11 выпишите слово, правописание приставки в котором определяется последующим за ней согласным.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5. Из предложений 5 – 8 выпишите слово, правописание Н (НН) в котором подчиняется правилу: «В суффиксах прилагательных -ЯН- пишется Н, за исключением слов ОЛОВЯННЫЙ, ДЕРЕВЯННЫЙ, СТЕКЛЯННЫЙ»</w:t>
      </w:r>
      <w:r>
        <w:rPr>
          <w:sz w:val="23"/>
          <w:szCs w:val="23"/>
        </w:rPr>
        <w:t xml:space="preserve">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6. Замените авторское слово «ГЛУШЬ» из предложения 4 стилистически нейтральным синонимом. Напишите этот синоним</w:t>
      </w:r>
      <w:r>
        <w:rPr>
          <w:sz w:val="23"/>
          <w:szCs w:val="23"/>
        </w:rPr>
        <w:t xml:space="preserve">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7. Выпишите грамматическую(</w:t>
      </w:r>
      <w:proofErr w:type="spellStart"/>
      <w:r>
        <w:rPr>
          <w:i/>
          <w:iCs/>
          <w:sz w:val="23"/>
          <w:szCs w:val="23"/>
        </w:rPr>
        <w:t>ие</w:t>
      </w:r>
      <w:proofErr w:type="spellEnd"/>
      <w:r>
        <w:rPr>
          <w:i/>
          <w:iCs/>
          <w:sz w:val="23"/>
          <w:szCs w:val="23"/>
        </w:rPr>
        <w:t>) основу(ы) предложения 2</w:t>
      </w:r>
      <w:r>
        <w:rPr>
          <w:sz w:val="23"/>
          <w:szCs w:val="23"/>
        </w:rPr>
        <w:t xml:space="preserve">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8. Среди предложений 5 – 11 найдите сложноподчиненное предложение. Напишите номер этого предложения.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9. Укажите стиль речи, в котором написан текст</w:t>
      </w:r>
      <w:r>
        <w:rPr>
          <w:sz w:val="23"/>
          <w:szCs w:val="23"/>
        </w:rPr>
        <w:t>.</w:t>
      </w:r>
    </w:p>
    <w:p w:rsidR="00201B40" w:rsidRDefault="00201B40" w:rsidP="00201B40">
      <w:pPr>
        <w:pStyle w:val="Default"/>
        <w:pageBreakBefore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Входная (диагностическая) работа по русскому языку (диктант с грамматическим заданием) по тексту администрации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 класс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(2021 – 2022 учебный год)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1)Западная</w:t>
      </w:r>
      <w:proofErr w:type="gramEnd"/>
      <w:r>
        <w:rPr>
          <w:sz w:val="23"/>
          <w:szCs w:val="23"/>
        </w:rPr>
        <w:t xml:space="preserve"> часть неба становилась всё темнее, постепенно покрываясь тучами, не предвещавшими ничего хорошего. (</w:t>
      </w:r>
      <w:proofErr w:type="gramStart"/>
      <w:r>
        <w:rPr>
          <w:sz w:val="23"/>
          <w:szCs w:val="23"/>
        </w:rPr>
        <w:t>2)Капитан</w:t>
      </w:r>
      <w:proofErr w:type="gramEnd"/>
      <w:r>
        <w:rPr>
          <w:sz w:val="23"/>
          <w:szCs w:val="23"/>
        </w:rPr>
        <w:t xml:space="preserve"> приказал убрать паруса, и встревоженная команда быстро выполнила распоряжение.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3)Скоро</w:t>
      </w:r>
      <w:proofErr w:type="gramEnd"/>
      <w:r>
        <w:rPr>
          <w:sz w:val="23"/>
          <w:szCs w:val="23"/>
        </w:rPr>
        <w:t xml:space="preserve"> низко нависшие тучи закрыли все небо, и через полчаса ураган с бешеной силой обрушил на корабль разъяренные волны. (</w:t>
      </w:r>
      <w:proofErr w:type="gramStart"/>
      <w:r>
        <w:rPr>
          <w:sz w:val="23"/>
          <w:szCs w:val="23"/>
        </w:rPr>
        <w:t>4)Пенящиеся</w:t>
      </w:r>
      <w:proofErr w:type="gramEnd"/>
      <w:r>
        <w:rPr>
          <w:sz w:val="23"/>
          <w:szCs w:val="23"/>
        </w:rPr>
        <w:t xml:space="preserve"> водяные валы бросали корабль из стороны в сторону, угрожая перевернуть его. (</w:t>
      </w:r>
      <w:proofErr w:type="gramStart"/>
      <w:r>
        <w:rPr>
          <w:sz w:val="23"/>
          <w:szCs w:val="23"/>
        </w:rPr>
        <w:t>5)Мачты</w:t>
      </w:r>
      <w:proofErr w:type="gramEnd"/>
      <w:r>
        <w:rPr>
          <w:sz w:val="23"/>
          <w:szCs w:val="23"/>
        </w:rPr>
        <w:t xml:space="preserve"> трещали и сгибались. (</w:t>
      </w:r>
      <w:proofErr w:type="gramStart"/>
      <w:r>
        <w:rPr>
          <w:sz w:val="23"/>
          <w:szCs w:val="23"/>
        </w:rPr>
        <w:t>6)Самая</w:t>
      </w:r>
      <w:proofErr w:type="gramEnd"/>
      <w:r>
        <w:rPr>
          <w:sz w:val="23"/>
          <w:szCs w:val="23"/>
        </w:rPr>
        <w:t xml:space="preserve"> большая из них была сломана ураганом. (</w:t>
      </w:r>
      <w:proofErr w:type="gramStart"/>
      <w:r>
        <w:rPr>
          <w:sz w:val="23"/>
          <w:szCs w:val="23"/>
        </w:rPr>
        <w:t>7)Ещё</w:t>
      </w:r>
      <w:proofErr w:type="gramEnd"/>
      <w:r>
        <w:rPr>
          <w:sz w:val="23"/>
          <w:szCs w:val="23"/>
        </w:rPr>
        <w:t xml:space="preserve"> мгновение — и бушующее море поглотило бы судно.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8)Нерастерявшиеся</w:t>
      </w:r>
      <w:proofErr w:type="gramEnd"/>
      <w:r>
        <w:rPr>
          <w:sz w:val="23"/>
          <w:szCs w:val="23"/>
        </w:rPr>
        <w:t xml:space="preserve"> матросы вооружаются топорами и рубят канаты, выбрасывая мачту за борт. (</w:t>
      </w:r>
      <w:proofErr w:type="gramStart"/>
      <w:r>
        <w:rPr>
          <w:sz w:val="23"/>
          <w:szCs w:val="23"/>
        </w:rPr>
        <w:t>9)Корабль</w:t>
      </w:r>
      <w:proofErr w:type="gramEnd"/>
      <w:r>
        <w:rPr>
          <w:sz w:val="23"/>
          <w:szCs w:val="23"/>
        </w:rPr>
        <w:t xml:space="preserve"> выпрямляется. (</w:t>
      </w:r>
      <w:proofErr w:type="gramStart"/>
      <w:r>
        <w:rPr>
          <w:sz w:val="23"/>
          <w:szCs w:val="23"/>
        </w:rPr>
        <w:t>10)Проясняется</w:t>
      </w:r>
      <w:proofErr w:type="gramEnd"/>
      <w:r>
        <w:rPr>
          <w:sz w:val="23"/>
          <w:szCs w:val="23"/>
        </w:rPr>
        <w:t xml:space="preserve"> лицо капитана, не покидавшего свой мостик всё это время. (</w:t>
      </w:r>
      <w:proofErr w:type="gramStart"/>
      <w:r>
        <w:rPr>
          <w:sz w:val="23"/>
          <w:szCs w:val="23"/>
        </w:rPr>
        <w:t>11)Ещё</w:t>
      </w:r>
      <w:proofErr w:type="gramEnd"/>
      <w:r>
        <w:rPr>
          <w:sz w:val="23"/>
          <w:szCs w:val="23"/>
        </w:rPr>
        <w:t xml:space="preserve"> час отважных моряков, борющихся с ураганом, носит по волнам. (</w:t>
      </w:r>
      <w:proofErr w:type="gramStart"/>
      <w:r>
        <w:rPr>
          <w:sz w:val="23"/>
          <w:szCs w:val="23"/>
        </w:rPr>
        <w:t>12)Все</w:t>
      </w:r>
      <w:proofErr w:type="gramEnd"/>
      <w:r>
        <w:rPr>
          <w:sz w:val="23"/>
          <w:szCs w:val="23"/>
        </w:rPr>
        <w:t xml:space="preserve"> утомлены. (13) Главное — все живы. </w:t>
      </w:r>
      <w:r>
        <w:rPr>
          <w:i/>
          <w:iCs/>
          <w:sz w:val="23"/>
          <w:szCs w:val="23"/>
        </w:rPr>
        <w:t xml:space="preserve">(По Г. Богдановой, 110 слов.)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Задания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i/>
          <w:iCs/>
          <w:sz w:val="23"/>
          <w:szCs w:val="23"/>
        </w:rPr>
        <w:t xml:space="preserve">. Укажите предложение, в котором средством выразительности речи является олицетворение.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1) К…</w:t>
      </w:r>
      <w:proofErr w:type="spellStart"/>
      <w:r>
        <w:rPr>
          <w:sz w:val="23"/>
          <w:szCs w:val="23"/>
        </w:rPr>
        <w:t>питан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прик</w:t>
      </w:r>
      <w:proofErr w:type="spellEnd"/>
      <w:r>
        <w:rPr>
          <w:sz w:val="23"/>
          <w:szCs w:val="23"/>
        </w:rPr>
        <w:t xml:space="preserve">…зал убрать паруса и в…тревоженная к…манда быстро выполнила </w:t>
      </w:r>
      <w:proofErr w:type="spellStart"/>
      <w:r>
        <w:rPr>
          <w:sz w:val="23"/>
          <w:szCs w:val="23"/>
        </w:rPr>
        <w:t>ра</w:t>
      </w:r>
      <w:proofErr w:type="spellEnd"/>
      <w:r>
        <w:rPr>
          <w:sz w:val="23"/>
          <w:szCs w:val="23"/>
        </w:rPr>
        <w:t>…</w:t>
      </w:r>
      <w:proofErr w:type="spellStart"/>
      <w:r>
        <w:rPr>
          <w:sz w:val="23"/>
          <w:szCs w:val="23"/>
        </w:rPr>
        <w:t>поряжение</w:t>
      </w:r>
      <w:proofErr w:type="spellEnd"/>
      <w:r>
        <w:rPr>
          <w:sz w:val="23"/>
          <w:szCs w:val="23"/>
        </w:rPr>
        <w:t xml:space="preserve">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2) Скоро ни…ко </w:t>
      </w:r>
      <w:proofErr w:type="spellStart"/>
      <w:r>
        <w:rPr>
          <w:sz w:val="23"/>
          <w:szCs w:val="23"/>
        </w:rPr>
        <w:t>нависш</w:t>
      </w:r>
      <w:proofErr w:type="spellEnd"/>
      <w:r>
        <w:rPr>
          <w:sz w:val="23"/>
          <w:szCs w:val="23"/>
        </w:rPr>
        <w:t xml:space="preserve">… тучи закрыли все небо и через (пол)часа ураган с </w:t>
      </w:r>
      <w:proofErr w:type="spellStart"/>
      <w:r>
        <w:rPr>
          <w:sz w:val="23"/>
          <w:szCs w:val="23"/>
        </w:rPr>
        <w:t>беше</w:t>
      </w:r>
      <w:proofErr w:type="spellEnd"/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н,нн</w:t>
      </w:r>
      <w:proofErr w:type="spellEnd"/>
      <w:proofErr w:type="gramEnd"/>
      <w:r>
        <w:rPr>
          <w:sz w:val="23"/>
          <w:szCs w:val="23"/>
        </w:rPr>
        <w:t>)ой силой обрушил на к…</w:t>
      </w:r>
      <w:proofErr w:type="spellStart"/>
      <w:r>
        <w:rPr>
          <w:sz w:val="23"/>
          <w:szCs w:val="23"/>
        </w:rPr>
        <w:t>рабль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</w:t>
      </w:r>
      <w:proofErr w:type="spellEnd"/>
      <w:r>
        <w:rPr>
          <w:sz w:val="23"/>
          <w:szCs w:val="23"/>
        </w:rPr>
        <w:t>…</w:t>
      </w:r>
      <w:proofErr w:type="spellStart"/>
      <w:r>
        <w:rPr>
          <w:sz w:val="23"/>
          <w:szCs w:val="23"/>
        </w:rPr>
        <w:t>ъяре</w:t>
      </w:r>
      <w:proofErr w:type="spellEnd"/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н,нн</w:t>
      </w:r>
      <w:proofErr w:type="spellEnd"/>
      <w:r>
        <w:rPr>
          <w:sz w:val="23"/>
          <w:szCs w:val="23"/>
        </w:rPr>
        <w:t>)</w:t>
      </w:r>
      <w:proofErr w:type="spellStart"/>
      <w:r>
        <w:rPr>
          <w:sz w:val="23"/>
          <w:szCs w:val="23"/>
        </w:rPr>
        <w:t>ые</w:t>
      </w:r>
      <w:proofErr w:type="spellEnd"/>
      <w:r>
        <w:rPr>
          <w:sz w:val="23"/>
          <w:szCs w:val="23"/>
        </w:rPr>
        <w:t xml:space="preserve"> волны.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 xml:space="preserve">3) (Не)растерявшиеся м…тросы </w:t>
      </w:r>
      <w:proofErr w:type="spellStart"/>
      <w:r>
        <w:rPr>
          <w:sz w:val="23"/>
          <w:szCs w:val="23"/>
        </w:rPr>
        <w:t>вооружа</w:t>
      </w:r>
      <w:proofErr w:type="spellEnd"/>
      <w:r>
        <w:rPr>
          <w:sz w:val="23"/>
          <w:szCs w:val="23"/>
        </w:rPr>
        <w:t>…</w:t>
      </w:r>
      <w:proofErr w:type="spellStart"/>
      <w:r>
        <w:rPr>
          <w:sz w:val="23"/>
          <w:szCs w:val="23"/>
        </w:rPr>
        <w:t>тся</w:t>
      </w:r>
      <w:proofErr w:type="spellEnd"/>
      <w:r>
        <w:rPr>
          <w:sz w:val="23"/>
          <w:szCs w:val="23"/>
        </w:rPr>
        <w:t xml:space="preserve"> т…порами и рубят к…</w:t>
      </w:r>
      <w:proofErr w:type="spellStart"/>
      <w:r>
        <w:rPr>
          <w:sz w:val="23"/>
          <w:szCs w:val="23"/>
        </w:rPr>
        <w:t>наты</w:t>
      </w:r>
      <w:proofErr w:type="spellEnd"/>
      <w:r>
        <w:rPr>
          <w:sz w:val="23"/>
          <w:szCs w:val="23"/>
        </w:rPr>
        <w:t xml:space="preserve"> выбрасывая мачту за борт.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4) Ещё час отважных моряков бор…</w:t>
      </w:r>
      <w:proofErr w:type="spellStart"/>
      <w:r>
        <w:rPr>
          <w:sz w:val="23"/>
          <w:szCs w:val="23"/>
        </w:rPr>
        <w:t>щихся</w:t>
      </w:r>
      <w:proofErr w:type="spellEnd"/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ур</w:t>
      </w:r>
      <w:proofErr w:type="spellEnd"/>
      <w:r>
        <w:rPr>
          <w:sz w:val="23"/>
          <w:szCs w:val="23"/>
        </w:rPr>
        <w:t>…</w:t>
      </w:r>
      <w:proofErr w:type="spellStart"/>
      <w:r>
        <w:rPr>
          <w:sz w:val="23"/>
          <w:szCs w:val="23"/>
        </w:rPr>
        <w:t>ганом</w:t>
      </w:r>
      <w:proofErr w:type="spellEnd"/>
      <w:r>
        <w:rPr>
          <w:sz w:val="23"/>
          <w:szCs w:val="23"/>
        </w:rPr>
        <w:t xml:space="preserve"> носит по волнам.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Из предложения 5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i/>
          <w:iCs/>
          <w:sz w:val="23"/>
          <w:szCs w:val="23"/>
        </w:rPr>
        <w:t>6 выпишите слово, в котором происходит озвончение согласного</w:t>
      </w:r>
      <w:r>
        <w:rPr>
          <w:sz w:val="23"/>
          <w:szCs w:val="23"/>
        </w:rPr>
        <w:t xml:space="preserve">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Из предложений 8 – 9 выпишите слово, в составе которого нет окончания.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Из предложений 1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i/>
          <w:iCs/>
          <w:sz w:val="23"/>
          <w:szCs w:val="23"/>
        </w:rPr>
        <w:t xml:space="preserve">2 выпишите слово (а), правописание приставки в </w:t>
      </w:r>
      <w:proofErr w:type="spellStart"/>
      <w:r>
        <w:rPr>
          <w:i/>
          <w:iCs/>
          <w:sz w:val="23"/>
          <w:szCs w:val="23"/>
        </w:rPr>
        <w:t>котор</w:t>
      </w:r>
      <w:proofErr w:type="spellEnd"/>
      <w:r>
        <w:rPr>
          <w:i/>
          <w:iCs/>
          <w:sz w:val="23"/>
          <w:szCs w:val="23"/>
        </w:rPr>
        <w:t>(</w:t>
      </w:r>
      <w:proofErr w:type="spellStart"/>
      <w:r>
        <w:rPr>
          <w:i/>
          <w:iCs/>
          <w:sz w:val="23"/>
          <w:szCs w:val="23"/>
        </w:rPr>
        <w:t>ых</w:t>
      </w:r>
      <w:proofErr w:type="spellEnd"/>
      <w:r>
        <w:rPr>
          <w:i/>
          <w:iCs/>
          <w:sz w:val="23"/>
          <w:szCs w:val="23"/>
        </w:rPr>
        <w:t xml:space="preserve">) определяется последующим за ней согласным.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5. Из предложений 4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i/>
          <w:iCs/>
          <w:sz w:val="23"/>
          <w:szCs w:val="23"/>
        </w:rPr>
        <w:t>7 выпишите слово, правописание Н (НН) в котором подчиняется правилу: «В суффиксах кратких страдательных причастий пишется Н</w:t>
      </w:r>
      <w:proofErr w:type="gramStart"/>
      <w:r>
        <w:rPr>
          <w:i/>
          <w:iCs/>
          <w:sz w:val="23"/>
          <w:szCs w:val="23"/>
        </w:rPr>
        <w:t xml:space="preserve">»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6.Замените авторское слово «БЕШЕНОЙ» из предложения 3 стилистически нейтральным синонимом. Напишите этот синоним</w:t>
      </w:r>
      <w:r>
        <w:rPr>
          <w:sz w:val="23"/>
          <w:szCs w:val="23"/>
        </w:rPr>
        <w:t xml:space="preserve">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7. Выпишите грамматическую(</w:t>
      </w:r>
      <w:proofErr w:type="spellStart"/>
      <w:r>
        <w:rPr>
          <w:i/>
          <w:iCs/>
          <w:sz w:val="23"/>
          <w:szCs w:val="23"/>
        </w:rPr>
        <w:t>ие</w:t>
      </w:r>
      <w:proofErr w:type="spellEnd"/>
      <w:r>
        <w:rPr>
          <w:i/>
          <w:iCs/>
          <w:sz w:val="23"/>
          <w:szCs w:val="23"/>
        </w:rPr>
        <w:t xml:space="preserve">) основу(ы) предложения 8.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8. Среди предложений 1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i/>
          <w:iCs/>
          <w:sz w:val="23"/>
          <w:szCs w:val="23"/>
        </w:rPr>
        <w:t xml:space="preserve">5 найдите предложение, осложненное обособленным определением, выраженным причастным оборотом, и обособленным обстоятельством, выраженным деепричастным оборотом. Напишите номер этого предложения.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9. Укажите стиль речи, в котором написан текст</w:t>
      </w:r>
      <w:r>
        <w:rPr>
          <w:sz w:val="23"/>
          <w:szCs w:val="23"/>
        </w:rPr>
        <w:t>.</w:t>
      </w:r>
    </w:p>
    <w:p w:rsidR="00201B40" w:rsidRDefault="00201B40" w:rsidP="00201B40">
      <w:pPr>
        <w:pStyle w:val="Default"/>
        <w:pageBreakBefore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Входная (диагностическая) работа по русскому языку (диктант с грамматическим заданием) по тексту администрации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класс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(2021 – 2022 учебный год)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1)Мы</w:t>
      </w:r>
      <w:proofErr w:type="gramEnd"/>
      <w:r>
        <w:rPr>
          <w:sz w:val="23"/>
          <w:szCs w:val="23"/>
        </w:rPr>
        <w:t xml:space="preserve"> выбрали небольшую равнину, прогретую нежарким солнцем. (</w:t>
      </w:r>
      <w:proofErr w:type="gramStart"/>
      <w:r>
        <w:rPr>
          <w:sz w:val="23"/>
          <w:szCs w:val="23"/>
        </w:rPr>
        <w:t>2)Если</w:t>
      </w:r>
      <w:proofErr w:type="gramEnd"/>
      <w:r>
        <w:rPr>
          <w:sz w:val="23"/>
          <w:szCs w:val="23"/>
        </w:rPr>
        <w:t xml:space="preserve"> посмотришь направо, то увидишь, как кое-где светятся золотые кроны деревьев. (3) Некошеная трава еще зеленая, а меж голубоватых камней блистает вода. (</w:t>
      </w:r>
      <w:proofErr w:type="gramStart"/>
      <w:r>
        <w:rPr>
          <w:sz w:val="23"/>
          <w:szCs w:val="23"/>
        </w:rPr>
        <w:t>4)В</w:t>
      </w:r>
      <w:proofErr w:type="gramEnd"/>
      <w:r>
        <w:rPr>
          <w:sz w:val="23"/>
          <w:szCs w:val="23"/>
        </w:rPr>
        <w:t xml:space="preserve"> стеклянной синеве тихой заводи вода приобретает темный цвет, медленно кружа опавшую листву, а затем мчит ее по каменистому дну.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5)Под</w:t>
      </w:r>
      <w:proofErr w:type="gramEnd"/>
      <w:r>
        <w:rPr>
          <w:sz w:val="23"/>
          <w:szCs w:val="23"/>
        </w:rPr>
        <w:t xml:space="preserve"> чистым небом виноград вприкуску с хлебом кажется необыкновенно вкусным. (</w:t>
      </w:r>
      <w:proofErr w:type="gramStart"/>
      <w:r>
        <w:rPr>
          <w:sz w:val="23"/>
          <w:szCs w:val="23"/>
        </w:rPr>
        <w:t>6)Тут</w:t>
      </w:r>
      <w:proofErr w:type="gramEnd"/>
      <w:r>
        <w:rPr>
          <w:sz w:val="23"/>
          <w:szCs w:val="23"/>
        </w:rPr>
        <w:t xml:space="preserve"> же можно напиться студеной воды. (</w:t>
      </w:r>
      <w:proofErr w:type="gramStart"/>
      <w:r>
        <w:rPr>
          <w:sz w:val="23"/>
          <w:szCs w:val="23"/>
        </w:rPr>
        <w:t>7)Рядом</w:t>
      </w:r>
      <w:proofErr w:type="gramEnd"/>
      <w:r>
        <w:rPr>
          <w:sz w:val="23"/>
          <w:szCs w:val="23"/>
        </w:rPr>
        <w:t xml:space="preserve"> с нами лежат еще не разобранные удочки.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8)В</w:t>
      </w:r>
      <w:proofErr w:type="gramEnd"/>
      <w:r>
        <w:rPr>
          <w:sz w:val="23"/>
          <w:szCs w:val="23"/>
        </w:rPr>
        <w:t xml:space="preserve"> одном месте вода бурлит огромными клубами, пытаясь растечься вширь, но потом летит на прибрежные камни. (</w:t>
      </w:r>
      <w:proofErr w:type="gramStart"/>
      <w:r>
        <w:rPr>
          <w:sz w:val="23"/>
          <w:szCs w:val="23"/>
        </w:rPr>
        <w:t>9)Едва</w:t>
      </w:r>
      <w:proofErr w:type="gramEnd"/>
      <w:r>
        <w:rPr>
          <w:sz w:val="23"/>
          <w:szCs w:val="23"/>
        </w:rPr>
        <w:t xml:space="preserve"> я опустил удочку, как почувствовал, что меня тянет вниз. (</w:t>
      </w:r>
      <w:proofErr w:type="gramStart"/>
      <w:r>
        <w:rPr>
          <w:sz w:val="23"/>
          <w:szCs w:val="23"/>
        </w:rPr>
        <w:t>10)И</w:t>
      </w:r>
      <w:proofErr w:type="gramEnd"/>
      <w:r>
        <w:rPr>
          <w:sz w:val="23"/>
          <w:szCs w:val="23"/>
        </w:rPr>
        <w:t xml:space="preserve"> вот из потока, извиваясь на крючке, выскочила серебряная рыбка. (</w:t>
      </w:r>
      <w:proofErr w:type="gramStart"/>
      <w:r>
        <w:rPr>
          <w:sz w:val="23"/>
          <w:szCs w:val="23"/>
        </w:rPr>
        <w:t>11)Искренне</w:t>
      </w:r>
      <w:proofErr w:type="gramEnd"/>
      <w:r>
        <w:rPr>
          <w:sz w:val="23"/>
          <w:szCs w:val="23"/>
        </w:rPr>
        <w:t xml:space="preserve"> обрадовавшись неожиданной удаче, мы тронулись в обратный путь. (</w:t>
      </w:r>
      <w:proofErr w:type="gramStart"/>
      <w:r>
        <w:rPr>
          <w:sz w:val="23"/>
          <w:szCs w:val="23"/>
        </w:rPr>
        <w:t>12)После</w:t>
      </w:r>
      <w:proofErr w:type="gramEnd"/>
      <w:r>
        <w:rPr>
          <w:sz w:val="23"/>
          <w:szCs w:val="23"/>
        </w:rPr>
        <w:t xml:space="preserve"> рыбалки невольно замечаешь каждую заводь, сочетающую в себе прозрачную волну и яркие блики солнца.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(По В. Солоухину, 133 слова)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Задания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Укажите предложение, в котором средством выразительности речи является метафора.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1) (В)низу (не)коше(</w:t>
      </w:r>
      <w:proofErr w:type="spellStart"/>
      <w:proofErr w:type="gramStart"/>
      <w:r>
        <w:rPr>
          <w:sz w:val="23"/>
          <w:szCs w:val="23"/>
        </w:rPr>
        <w:t>н,нн</w:t>
      </w:r>
      <w:proofErr w:type="spellEnd"/>
      <w:proofErr w:type="gramEnd"/>
      <w:r>
        <w:rPr>
          <w:sz w:val="23"/>
          <w:szCs w:val="23"/>
        </w:rPr>
        <w:t>)</w:t>
      </w:r>
      <w:proofErr w:type="spellStart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 трава еще зеленая а меж голуб…</w:t>
      </w:r>
      <w:proofErr w:type="spellStart"/>
      <w:r>
        <w:rPr>
          <w:sz w:val="23"/>
          <w:szCs w:val="23"/>
        </w:rPr>
        <w:t>ватых</w:t>
      </w:r>
      <w:proofErr w:type="spellEnd"/>
      <w:r>
        <w:rPr>
          <w:sz w:val="23"/>
          <w:szCs w:val="23"/>
        </w:rPr>
        <w:t xml:space="preserve"> к…</w:t>
      </w:r>
      <w:proofErr w:type="spellStart"/>
      <w:r>
        <w:rPr>
          <w:sz w:val="23"/>
          <w:szCs w:val="23"/>
        </w:rPr>
        <w:t>мней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бл</w:t>
      </w:r>
      <w:proofErr w:type="spellEnd"/>
      <w:r>
        <w:rPr>
          <w:sz w:val="23"/>
          <w:szCs w:val="23"/>
        </w:rPr>
        <w:t xml:space="preserve">…стает вода.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2) Тут(же) можно напит…</w:t>
      </w:r>
      <w:proofErr w:type="spellStart"/>
      <w:r>
        <w:rPr>
          <w:sz w:val="23"/>
          <w:szCs w:val="23"/>
        </w:rPr>
        <w:t>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студе</w:t>
      </w:r>
      <w:proofErr w:type="spellEnd"/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н,нн</w:t>
      </w:r>
      <w:proofErr w:type="spellEnd"/>
      <w:proofErr w:type="gramEnd"/>
      <w:r>
        <w:rPr>
          <w:sz w:val="23"/>
          <w:szCs w:val="23"/>
        </w:rPr>
        <w:t xml:space="preserve">)ой воды.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3) Рядом с нами лежат пока еще (не)</w:t>
      </w:r>
      <w:proofErr w:type="spellStart"/>
      <w:r>
        <w:rPr>
          <w:sz w:val="23"/>
          <w:szCs w:val="23"/>
        </w:rPr>
        <w:t>разобра</w:t>
      </w:r>
      <w:proofErr w:type="spellEnd"/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н,нн</w:t>
      </w:r>
      <w:proofErr w:type="spellEnd"/>
      <w:proofErr w:type="gramEnd"/>
      <w:r>
        <w:rPr>
          <w:sz w:val="23"/>
          <w:szCs w:val="23"/>
        </w:rPr>
        <w:t>)</w:t>
      </w:r>
      <w:proofErr w:type="spellStart"/>
      <w:r>
        <w:rPr>
          <w:sz w:val="23"/>
          <w:szCs w:val="23"/>
        </w:rPr>
        <w:t>ые</w:t>
      </w:r>
      <w:proofErr w:type="spellEnd"/>
      <w:r>
        <w:rPr>
          <w:sz w:val="23"/>
          <w:szCs w:val="23"/>
        </w:rPr>
        <w:t xml:space="preserve"> удочки.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4) В стекля(</w:t>
      </w:r>
      <w:proofErr w:type="spellStart"/>
      <w:r>
        <w:rPr>
          <w:sz w:val="23"/>
          <w:szCs w:val="23"/>
        </w:rPr>
        <w:t>ннн</w:t>
      </w:r>
      <w:proofErr w:type="spellEnd"/>
      <w:r>
        <w:rPr>
          <w:sz w:val="23"/>
          <w:szCs w:val="23"/>
        </w:rPr>
        <w:t xml:space="preserve">)ой </w:t>
      </w:r>
      <w:proofErr w:type="spellStart"/>
      <w:r>
        <w:rPr>
          <w:sz w:val="23"/>
          <w:szCs w:val="23"/>
        </w:rPr>
        <w:t>син</w:t>
      </w:r>
      <w:proofErr w:type="spellEnd"/>
      <w:r>
        <w:rPr>
          <w:sz w:val="23"/>
          <w:szCs w:val="23"/>
        </w:rPr>
        <w:t>…</w:t>
      </w:r>
      <w:proofErr w:type="spellStart"/>
      <w:r>
        <w:rPr>
          <w:sz w:val="23"/>
          <w:szCs w:val="23"/>
        </w:rPr>
        <w:t>ве</w:t>
      </w:r>
      <w:proofErr w:type="spellEnd"/>
      <w:r>
        <w:rPr>
          <w:sz w:val="23"/>
          <w:szCs w:val="23"/>
        </w:rPr>
        <w:t xml:space="preserve"> тихой завод… вода </w:t>
      </w:r>
      <w:proofErr w:type="spellStart"/>
      <w:r>
        <w:rPr>
          <w:sz w:val="23"/>
          <w:szCs w:val="23"/>
        </w:rPr>
        <w:t>пр</w:t>
      </w:r>
      <w:proofErr w:type="spellEnd"/>
      <w:r>
        <w:rPr>
          <w:sz w:val="23"/>
          <w:szCs w:val="23"/>
        </w:rPr>
        <w:t xml:space="preserve">…обретает темный цвет </w:t>
      </w:r>
      <w:proofErr w:type="spellStart"/>
      <w:r>
        <w:rPr>
          <w:sz w:val="23"/>
          <w:szCs w:val="23"/>
        </w:rPr>
        <w:t>медле</w:t>
      </w:r>
      <w:proofErr w:type="spellEnd"/>
      <w:r>
        <w:rPr>
          <w:sz w:val="23"/>
          <w:szCs w:val="23"/>
        </w:rPr>
        <w:t>(</w:t>
      </w:r>
      <w:proofErr w:type="spellStart"/>
      <w:proofErr w:type="gramStart"/>
      <w:r>
        <w:rPr>
          <w:sz w:val="23"/>
          <w:szCs w:val="23"/>
        </w:rPr>
        <w:t>н,нн</w:t>
      </w:r>
      <w:proofErr w:type="spellEnd"/>
      <w:proofErr w:type="gramEnd"/>
      <w:r>
        <w:rPr>
          <w:sz w:val="23"/>
          <w:szCs w:val="23"/>
        </w:rPr>
        <w:t xml:space="preserve">)о кружа </w:t>
      </w:r>
      <w:proofErr w:type="spellStart"/>
      <w:r>
        <w:rPr>
          <w:sz w:val="23"/>
          <w:szCs w:val="23"/>
        </w:rPr>
        <w:t>опавш</w:t>
      </w:r>
      <w:proofErr w:type="spellEnd"/>
      <w:r>
        <w:rPr>
          <w:sz w:val="23"/>
          <w:szCs w:val="23"/>
        </w:rPr>
        <w:t xml:space="preserve">… листву а затем мчит ее дальше по каменист… дну.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Укажите, какой частью речи является слово ПОСЛЕ из предложения 12.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3. Из предложения 9 выпишите самостоятельную(</w:t>
      </w:r>
      <w:proofErr w:type="spellStart"/>
      <w:r>
        <w:rPr>
          <w:i/>
          <w:iCs/>
          <w:sz w:val="23"/>
          <w:szCs w:val="23"/>
        </w:rPr>
        <w:t>ые</w:t>
      </w:r>
      <w:proofErr w:type="spellEnd"/>
      <w:r>
        <w:rPr>
          <w:i/>
          <w:iCs/>
          <w:sz w:val="23"/>
          <w:szCs w:val="23"/>
        </w:rPr>
        <w:t>)часть(и) речи, не имеющие окончания</w:t>
      </w:r>
      <w:r>
        <w:rPr>
          <w:b/>
          <w:bCs/>
          <w:i/>
          <w:iCs/>
          <w:sz w:val="23"/>
          <w:szCs w:val="23"/>
        </w:rPr>
        <w:t xml:space="preserve">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4. Из предложений 3 – 6 выпишите слово с чередующейся безударной гласной в корне</w:t>
      </w:r>
      <w:r>
        <w:rPr>
          <w:b/>
          <w:bCs/>
          <w:i/>
          <w:iCs/>
          <w:sz w:val="23"/>
          <w:szCs w:val="23"/>
        </w:rPr>
        <w:t xml:space="preserve">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5. Из предложений 5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i/>
          <w:iCs/>
          <w:sz w:val="23"/>
          <w:szCs w:val="23"/>
        </w:rPr>
        <w:t xml:space="preserve">9 выпишите слово, в котором правописание приставки зависит от глухости/звонкости звука, обозначаемого следующей после приставки буквой.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6. Из предложения 10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i/>
          <w:iCs/>
          <w:sz w:val="23"/>
          <w:szCs w:val="23"/>
        </w:rPr>
        <w:t xml:space="preserve">12 выпишите слово, при написании которого следует применить правило «Правописание безударного суффикса причастия зависит от спряжения глагола»? Выпишите это слово.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7.Замените авторское слово «БУРЛИТ» из предложения 8 стилистически нейтральным синонимом. Напишите этот синоним.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8. Выпишите грамматическую(</w:t>
      </w:r>
      <w:proofErr w:type="spellStart"/>
      <w:r>
        <w:rPr>
          <w:i/>
          <w:iCs/>
          <w:sz w:val="23"/>
          <w:szCs w:val="23"/>
        </w:rPr>
        <w:t>ие</w:t>
      </w:r>
      <w:proofErr w:type="spellEnd"/>
      <w:r>
        <w:rPr>
          <w:i/>
          <w:iCs/>
          <w:sz w:val="23"/>
          <w:szCs w:val="23"/>
        </w:rPr>
        <w:t xml:space="preserve">) основу(ы) предложения 3.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9. Среди предложений 1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i/>
          <w:iCs/>
          <w:sz w:val="23"/>
          <w:szCs w:val="23"/>
        </w:rPr>
        <w:t xml:space="preserve">5 найдите предложение, осложненное обособленным определением, выраженным причастным оборотом. Напишите номер этого предложения.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10. Среди предложений 3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i/>
          <w:iCs/>
          <w:sz w:val="23"/>
          <w:szCs w:val="23"/>
        </w:rPr>
        <w:t>7 найдите сложное предложение. Напишите номер этого предложения.</w:t>
      </w:r>
    </w:p>
    <w:p w:rsidR="00201B40" w:rsidRDefault="00201B40" w:rsidP="00201B40">
      <w:pPr>
        <w:pStyle w:val="Default"/>
        <w:pageBreakBefore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Входная (диагностическая) работа по русскому языку (диктант с грамматическим заданием) по тексту администрации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класс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(2021 – 2022 учебный год)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Иван Ефремов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1)Первые</w:t>
      </w:r>
      <w:proofErr w:type="gramEnd"/>
      <w:r>
        <w:rPr>
          <w:sz w:val="23"/>
          <w:szCs w:val="23"/>
        </w:rPr>
        <w:t xml:space="preserve"> рассказы неизвестного тогда автора – геолога и палеонтолога Ивана Ефремова – </w:t>
      </w:r>
      <w:r>
        <w:rPr>
          <w:i/>
          <w:iCs/>
          <w:sz w:val="23"/>
          <w:szCs w:val="23"/>
        </w:rPr>
        <w:t>(можно поставить запятые вместо тире</w:t>
      </w:r>
      <w:r>
        <w:rPr>
          <w:sz w:val="23"/>
          <w:szCs w:val="23"/>
        </w:rPr>
        <w:t xml:space="preserve">) были опубликованы незадолго до окончания войны, в сорок четвёртом.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2)В</w:t>
      </w:r>
      <w:proofErr w:type="gramEnd"/>
      <w:r>
        <w:rPr>
          <w:sz w:val="23"/>
          <w:szCs w:val="23"/>
        </w:rPr>
        <w:t xml:space="preserve"> жизни Ефремова было многое: странствия, война, работа, впечатления, размышления. (</w:t>
      </w:r>
      <w:proofErr w:type="gramStart"/>
      <w:r>
        <w:rPr>
          <w:sz w:val="23"/>
          <w:szCs w:val="23"/>
        </w:rPr>
        <w:t>3)К</w:t>
      </w:r>
      <w:proofErr w:type="gramEnd"/>
      <w:r>
        <w:rPr>
          <w:sz w:val="23"/>
          <w:szCs w:val="23"/>
        </w:rPr>
        <w:t xml:space="preserve"> двадцати годам он отрыл кладбище древних земноводных на далёком севере, в тридцать стал доктором биологических наук. (</w:t>
      </w:r>
      <w:proofErr w:type="gramStart"/>
      <w:r>
        <w:rPr>
          <w:sz w:val="23"/>
          <w:szCs w:val="23"/>
        </w:rPr>
        <w:t>4)Ефремов</w:t>
      </w:r>
      <w:proofErr w:type="gramEnd"/>
      <w:r>
        <w:rPr>
          <w:sz w:val="23"/>
          <w:szCs w:val="23"/>
        </w:rPr>
        <w:t xml:space="preserve"> – создатель тафономии*, или науки о том, где и как искать останки ископаемых животных. (</w:t>
      </w:r>
      <w:proofErr w:type="gramStart"/>
      <w:r>
        <w:rPr>
          <w:sz w:val="23"/>
          <w:szCs w:val="23"/>
        </w:rPr>
        <w:t>5)Однако</w:t>
      </w:r>
      <w:proofErr w:type="gramEnd"/>
      <w:r>
        <w:rPr>
          <w:sz w:val="23"/>
          <w:szCs w:val="23"/>
        </w:rPr>
        <w:t xml:space="preserve"> известен он как писатель-фантаст.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6)Фантастика</w:t>
      </w:r>
      <w:proofErr w:type="gramEnd"/>
      <w:r>
        <w:rPr>
          <w:sz w:val="23"/>
          <w:szCs w:val="23"/>
        </w:rPr>
        <w:t>, как правило, повествует о мечтах и надеждах. (</w:t>
      </w:r>
      <w:proofErr w:type="gramStart"/>
      <w:r>
        <w:rPr>
          <w:sz w:val="23"/>
          <w:szCs w:val="23"/>
        </w:rPr>
        <w:t>7)Не</w:t>
      </w:r>
      <w:proofErr w:type="gramEnd"/>
      <w:r>
        <w:rPr>
          <w:sz w:val="23"/>
          <w:szCs w:val="23"/>
        </w:rPr>
        <w:t xml:space="preserve"> каждый способен даже в мечтах увидеть мир по-новому. (</w:t>
      </w:r>
      <w:proofErr w:type="gramStart"/>
      <w:r>
        <w:rPr>
          <w:sz w:val="23"/>
          <w:szCs w:val="23"/>
        </w:rPr>
        <w:t>8)Ефремов</w:t>
      </w:r>
      <w:proofErr w:type="gramEnd"/>
      <w:r>
        <w:rPr>
          <w:sz w:val="23"/>
          <w:szCs w:val="23"/>
        </w:rPr>
        <w:t xml:space="preserve"> обладал даром заглянуть в далёкое будущее. (</w:t>
      </w:r>
      <w:proofErr w:type="gramStart"/>
      <w:r>
        <w:rPr>
          <w:sz w:val="23"/>
          <w:szCs w:val="23"/>
        </w:rPr>
        <w:t>9)Ведь</w:t>
      </w:r>
      <w:proofErr w:type="gramEnd"/>
      <w:r>
        <w:rPr>
          <w:sz w:val="23"/>
          <w:szCs w:val="23"/>
        </w:rPr>
        <w:t xml:space="preserve"> фантастика, отзываясь на мечты и надежды, опережает своё время, а Ефремов опережал и фантастику. (</w:t>
      </w:r>
      <w:proofErr w:type="gramStart"/>
      <w:r>
        <w:rPr>
          <w:sz w:val="23"/>
          <w:szCs w:val="23"/>
        </w:rPr>
        <w:t>10)Роман</w:t>
      </w:r>
      <w:proofErr w:type="gramEnd"/>
      <w:r>
        <w:rPr>
          <w:sz w:val="23"/>
          <w:szCs w:val="23"/>
        </w:rPr>
        <w:t xml:space="preserve"> о космическом будущем человечества, например, он создал до того, как весь мир взбудоражил первый русский спутник.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11)«</w:t>
      </w:r>
      <w:proofErr w:type="gramEnd"/>
      <w:r>
        <w:rPr>
          <w:sz w:val="23"/>
          <w:szCs w:val="23"/>
        </w:rPr>
        <w:t xml:space="preserve">Туманность Андромеды»— книга о романтике, о дружественных внеземных цивилизациях, о подробностях жизни через тысячелетия.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(По В. Солоухину, 139 слов)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Задания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1.Укажите стиль речи, к которому принадлежит данный текст</w:t>
      </w:r>
      <w:r>
        <w:rPr>
          <w:b/>
          <w:bCs/>
          <w:sz w:val="23"/>
          <w:szCs w:val="23"/>
        </w:rPr>
        <w:t xml:space="preserve">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2. Из предложений 1 – 5 выпишите слово (слова) с орфограммой «Н и НН в суффиксах страдательных причастий прошедшего времени»</w:t>
      </w:r>
      <w:r>
        <w:rPr>
          <w:b/>
          <w:bCs/>
          <w:sz w:val="23"/>
          <w:szCs w:val="23"/>
        </w:rPr>
        <w:t xml:space="preserve">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Из предложений 3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i/>
          <w:iCs/>
          <w:sz w:val="23"/>
          <w:szCs w:val="23"/>
        </w:rPr>
        <w:t xml:space="preserve">5 выпишите слово, правописание суффикса в котором зависит от спряжения глагола, от которого образовано данное слово.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4. Укажите, какой частью речи является </w:t>
      </w:r>
      <w:proofErr w:type="gramStart"/>
      <w:r>
        <w:rPr>
          <w:i/>
          <w:iCs/>
          <w:sz w:val="23"/>
          <w:szCs w:val="23"/>
        </w:rPr>
        <w:t>слово</w:t>
      </w:r>
      <w:proofErr w:type="gramEnd"/>
      <w:r>
        <w:rPr>
          <w:i/>
          <w:iCs/>
          <w:sz w:val="23"/>
          <w:szCs w:val="23"/>
        </w:rPr>
        <w:t xml:space="preserve"> ОДНАКО из предложения № 5.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5. Среди предложений 1 – 5 найдите сложное предложение, в состав которого входит односоставное безличное. Напишите номер этого предложения.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6. Из предложения 5 – 7 выпишите составное глагольное сказуемое.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7. Из предложений 6 – 11 выпишите вводные конструкции.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8. Замените авторское слово «СТРАНСТВИЯ» из предложения 2 стилистически нейтральным синонимом. Напишите этот синоним.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>9. Выпишите грамматическую(</w:t>
      </w:r>
      <w:proofErr w:type="spellStart"/>
      <w:r>
        <w:rPr>
          <w:i/>
          <w:iCs/>
          <w:sz w:val="23"/>
          <w:szCs w:val="23"/>
        </w:rPr>
        <w:t>ие</w:t>
      </w:r>
      <w:proofErr w:type="spellEnd"/>
      <w:r>
        <w:rPr>
          <w:i/>
          <w:iCs/>
          <w:sz w:val="23"/>
          <w:szCs w:val="23"/>
        </w:rPr>
        <w:t xml:space="preserve">) основу(ы) предложения 10.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10. Среди предложений 1 </w:t>
      </w:r>
      <w:r>
        <w:rPr>
          <w:rFonts w:ascii="Tahoma" w:hAnsi="Tahoma" w:cs="Tahoma"/>
          <w:sz w:val="20"/>
          <w:szCs w:val="20"/>
        </w:rPr>
        <w:t xml:space="preserve">– </w:t>
      </w:r>
      <w:r>
        <w:rPr>
          <w:i/>
          <w:iCs/>
          <w:sz w:val="23"/>
          <w:szCs w:val="23"/>
        </w:rPr>
        <w:t>3 найдите предложение с обособленным приложением. Напишите номер этого предложения.</w:t>
      </w:r>
    </w:p>
    <w:p w:rsidR="00201B40" w:rsidRDefault="00201B40" w:rsidP="00201B40">
      <w:pPr>
        <w:pStyle w:val="Default"/>
        <w:pageBreakBefore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Входная (диагностическая) работа по русскому языку (диктант с грамматическим заданием) по тексту администрации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 класс </w:t>
      </w:r>
    </w:p>
    <w:p w:rsidR="00201B40" w:rsidRDefault="00201B40" w:rsidP="00201B40">
      <w:pPr>
        <w:pStyle w:val="Default"/>
        <w:spacing w:after="15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(2021 – 2022 учебный год)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1)Громко</w:t>
      </w:r>
      <w:proofErr w:type="gramEnd"/>
      <w:r>
        <w:rPr>
          <w:sz w:val="23"/>
          <w:szCs w:val="23"/>
        </w:rPr>
        <w:t xml:space="preserve"> рассмеявшись, мой новый знакомый дал маленький томик в кожаном переплёте. (</w:t>
      </w:r>
      <w:proofErr w:type="gramStart"/>
      <w:r>
        <w:rPr>
          <w:sz w:val="23"/>
          <w:szCs w:val="23"/>
        </w:rPr>
        <w:t>2)«</w:t>
      </w:r>
      <w:proofErr w:type="gramEnd"/>
      <w:r>
        <w:rPr>
          <w:sz w:val="23"/>
          <w:szCs w:val="23"/>
        </w:rPr>
        <w:t>Это тебе понравится», – сказал он, подавая мне книгу. (</w:t>
      </w:r>
      <w:proofErr w:type="gramStart"/>
      <w:r>
        <w:rPr>
          <w:sz w:val="23"/>
          <w:szCs w:val="23"/>
        </w:rPr>
        <w:t>3)В</w:t>
      </w:r>
      <w:proofErr w:type="gramEnd"/>
      <w:r>
        <w:rPr>
          <w:sz w:val="23"/>
          <w:szCs w:val="23"/>
        </w:rPr>
        <w:t xml:space="preserve"> томике были собраны поэмы Пушкина.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4)Я</w:t>
      </w:r>
      <w:proofErr w:type="gramEnd"/>
      <w:r>
        <w:rPr>
          <w:sz w:val="23"/>
          <w:szCs w:val="23"/>
        </w:rPr>
        <w:t xml:space="preserve"> прочитал их все сразу, охваченный тем неизъяснимым чувством, которое испытываешь, если попадаешь в красивую местность. (</w:t>
      </w:r>
      <w:proofErr w:type="gramStart"/>
      <w:r>
        <w:rPr>
          <w:sz w:val="23"/>
          <w:szCs w:val="23"/>
        </w:rPr>
        <w:t>5)Бывало</w:t>
      </w:r>
      <w:proofErr w:type="gramEnd"/>
      <w:r>
        <w:rPr>
          <w:sz w:val="23"/>
          <w:szCs w:val="23"/>
        </w:rPr>
        <w:t>, ходишь по кочкам болотистого леса, и вдруг неожиданно развёртывается перед тобой поляна, озарённая солнцем. (</w:t>
      </w:r>
      <w:proofErr w:type="gramStart"/>
      <w:r>
        <w:rPr>
          <w:sz w:val="23"/>
          <w:szCs w:val="23"/>
        </w:rPr>
        <w:t>6)Минуту</w:t>
      </w:r>
      <w:proofErr w:type="gramEnd"/>
      <w:r>
        <w:rPr>
          <w:sz w:val="23"/>
          <w:szCs w:val="23"/>
        </w:rPr>
        <w:t xml:space="preserve"> смотришь на неё, зачарованный, а потом с жадным любопытством обежишь всю, и каждое прикосновение ноги к шелковистым травам плодородной земли тихо радует.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7)Известный</w:t>
      </w:r>
      <w:proofErr w:type="gramEnd"/>
      <w:r>
        <w:rPr>
          <w:sz w:val="23"/>
          <w:szCs w:val="23"/>
        </w:rPr>
        <w:t xml:space="preserve"> пролог к «Руслану и Людмиле» напомнил мне лучшие бабушкины сказки, чудесно сжав их в одну. (8) Полнозвучные строчки стихов запоминались удивительно легко, претворяя во что-то праздничное всё, о чём бы ни говорилось. (</w:t>
      </w:r>
      <w:proofErr w:type="gramStart"/>
      <w:r>
        <w:rPr>
          <w:sz w:val="23"/>
          <w:szCs w:val="23"/>
        </w:rPr>
        <w:t>9)В</w:t>
      </w:r>
      <w:proofErr w:type="gramEnd"/>
      <w:r>
        <w:rPr>
          <w:sz w:val="23"/>
          <w:szCs w:val="23"/>
        </w:rPr>
        <w:t xml:space="preserve"> моём воображении ясно рисовались таинственные следы невиданных зверей, которыми примята трава, ещё не стряхнувшая капель росы, тяжёлых, как ртуть. (</w:t>
      </w:r>
      <w:proofErr w:type="gramStart"/>
      <w:r>
        <w:rPr>
          <w:sz w:val="23"/>
          <w:szCs w:val="23"/>
        </w:rPr>
        <w:t>10)Это</w:t>
      </w:r>
      <w:proofErr w:type="gramEnd"/>
      <w:r>
        <w:rPr>
          <w:sz w:val="23"/>
          <w:szCs w:val="23"/>
        </w:rPr>
        <w:t xml:space="preserve"> делало жизнь мою лёгкой и приятной. (</w:t>
      </w:r>
      <w:proofErr w:type="gramStart"/>
      <w:r>
        <w:rPr>
          <w:sz w:val="23"/>
          <w:szCs w:val="23"/>
        </w:rPr>
        <w:t>11)Какое</w:t>
      </w:r>
      <w:proofErr w:type="gramEnd"/>
      <w:r>
        <w:rPr>
          <w:sz w:val="23"/>
          <w:szCs w:val="23"/>
        </w:rPr>
        <w:t xml:space="preserve"> счастье – быть грамотным!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12)Великолепные</w:t>
      </w:r>
      <w:proofErr w:type="gramEnd"/>
      <w:r>
        <w:rPr>
          <w:sz w:val="23"/>
          <w:szCs w:val="23"/>
        </w:rPr>
        <w:t xml:space="preserve"> поэмы Пушкина стали мне понятнее. (</w:t>
      </w:r>
      <w:proofErr w:type="gramStart"/>
      <w:r>
        <w:rPr>
          <w:sz w:val="23"/>
          <w:szCs w:val="23"/>
        </w:rPr>
        <w:t>13)Прочитав</w:t>
      </w:r>
      <w:proofErr w:type="gramEnd"/>
      <w:r>
        <w:rPr>
          <w:sz w:val="23"/>
          <w:szCs w:val="23"/>
        </w:rPr>
        <w:t xml:space="preserve"> несколько раз, я уже знал их на память. (</w:t>
      </w:r>
      <w:proofErr w:type="gramStart"/>
      <w:r>
        <w:rPr>
          <w:sz w:val="23"/>
          <w:szCs w:val="23"/>
        </w:rPr>
        <w:t>14)От</w:t>
      </w:r>
      <w:proofErr w:type="gramEnd"/>
      <w:r>
        <w:rPr>
          <w:sz w:val="23"/>
          <w:szCs w:val="23"/>
        </w:rPr>
        <w:t xml:space="preserve"> этих книг в душе сложилась стойкая уверенность, что я не один на земле и я не пропаду! </w:t>
      </w:r>
    </w:p>
    <w:p w:rsidR="00201B40" w:rsidRDefault="00201B40" w:rsidP="00201B40">
      <w:pPr>
        <w:pStyle w:val="Default"/>
        <w:spacing w:after="15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(По М. Горькому, 176 слов)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61"/>
        <w:gridCol w:w="5161"/>
      </w:tblGrid>
      <w:tr w:rsidR="00201B4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Задания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 вариант </w:t>
            </w:r>
          </w:p>
        </w:tc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 вариант </w:t>
            </w:r>
          </w:p>
        </w:tc>
      </w:tr>
      <w:tr w:rsidR="00201B4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1.Из предложений 1 – 6 выпишите слово (а) с чередующейся гласной в корне. </w:t>
            </w:r>
          </w:p>
        </w:tc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1.Из предложения 7 – 14 выпишите слово(а) с чередующейся гласной в корне. </w:t>
            </w:r>
          </w:p>
        </w:tc>
      </w:tr>
      <w:tr w:rsidR="00201B4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2.Из предложений 7 – 14 выпишите слово, правописание суффикса в котором соответствует правилу: «В суффиксах прилагательных ОНН-ЕНН пишется НН, кроме слова ВЕТРЕНЫЙ». </w:t>
            </w:r>
          </w:p>
        </w:tc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2.Из предложений 1 – 6 выпишите слово(а), правописание суффикса которого(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ых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соответствует правилу: «В суффиксах кратких страдательных причастий пишется одна буква Н». </w:t>
            </w:r>
          </w:p>
        </w:tc>
      </w:tr>
      <w:tr w:rsidR="00201B4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Замените словосочетание КОЖАНОМ ПЕРЕПЛЕТЕ (предложение 1), построенное на основе согласования, синонимичным словосочетанием со связью управление. Напишите получившееся словосочетание. </w:t>
            </w:r>
          </w:p>
        </w:tc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Замените словосочетание БАБУШКИНЫ СКАЗКИ (предложение 7), построенное на основе согласования, синонимичным словосочетанием со связью управления. Напишите получившееся словосочетание. </w:t>
            </w:r>
          </w:p>
        </w:tc>
      </w:tr>
      <w:tr w:rsidR="00201B4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4.Выпишите грамматическую(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основу(ы) предложения 3. </w:t>
            </w:r>
          </w:p>
        </w:tc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4.Выпишите грамматическую(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 основу (ы)предложения 9. </w:t>
            </w:r>
          </w:p>
        </w:tc>
      </w:tr>
      <w:tr w:rsidR="00201B4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Среди предложений 7 – 14 найдите предложение(я) с обособленным(и) определением(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ями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). </w:t>
            </w:r>
          </w:p>
        </w:tc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Среди предложений 1 – 6 найдите предложение(я) с обособленным(и) обстоятельством(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ами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). </w:t>
            </w:r>
          </w:p>
        </w:tc>
      </w:tr>
      <w:tr w:rsidR="00201B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6.Укажите количество грамматических основ в предложении 4. </w:t>
            </w:r>
          </w:p>
        </w:tc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6.Укажите количество грамматических основ в предложении 8. </w:t>
            </w:r>
          </w:p>
        </w:tc>
      </w:tr>
      <w:tr w:rsidR="00201B4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Среди предложений 1 – 7 найдите СПП с последовательным подчинением придаточных. </w:t>
            </w:r>
          </w:p>
        </w:tc>
        <w:tc>
          <w:tcPr>
            <w:tcW w:w="5161" w:type="dxa"/>
          </w:tcPr>
          <w:p w:rsidR="00201B40" w:rsidRDefault="00201B40">
            <w:pPr>
              <w:pStyle w:val="Default"/>
              <w:spacing w:after="150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Среди предложений 8 – 14 найдите сложное предложение с однородным подчинением придаточных.</w:t>
            </w:r>
          </w:p>
        </w:tc>
      </w:tr>
    </w:tbl>
    <w:p w:rsidR="000117AF" w:rsidRDefault="000117AF">
      <w:bookmarkStart w:id="0" w:name="_GoBack"/>
      <w:bookmarkEnd w:id="0"/>
    </w:p>
    <w:sectPr w:rsidR="000117AF" w:rsidSect="00734B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C03645B"/>
    <w:multiLevelType w:val="hybridMultilevel"/>
    <w:tmpl w:val="14F42D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40"/>
    <w:rsid w:val="000117AF"/>
    <w:rsid w:val="00201B40"/>
    <w:rsid w:val="0073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9DFDF-B9EB-4F2D-B0C3-C163A7F7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1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2073</Words>
  <Characters>11819</Characters>
  <Application>Microsoft Office Word</Application>
  <DocSecurity>0</DocSecurity>
  <Lines>98</Lines>
  <Paragraphs>27</Paragraphs>
  <ScaleCrop>false</ScaleCrop>
  <Company>Curnos™</Company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</cp:revision>
  <dcterms:created xsi:type="dcterms:W3CDTF">2021-11-03T09:45:00Z</dcterms:created>
  <dcterms:modified xsi:type="dcterms:W3CDTF">2021-11-03T09:47:00Z</dcterms:modified>
</cp:coreProperties>
</file>