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81" w:rsidRDefault="00066781" w:rsidP="00066781">
      <w:pPr>
        <w:pStyle w:val="a3"/>
        <w:shd w:val="clear" w:color="auto" w:fill="FFFFFF"/>
        <w:spacing w:before="0" w:beforeAutospacing="0" w:after="0" w:afterAutospacing="0"/>
        <w:jc w:val="center"/>
        <w:rPr>
          <w:b/>
          <w:bCs/>
          <w:color w:val="000000"/>
        </w:rPr>
      </w:pPr>
      <w:r>
        <w:rPr>
          <w:b/>
          <w:bCs/>
          <w:color w:val="000000"/>
        </w:rPr>
        <w:t>Контрольные диктанты</w:t>
      </w:r>
      <w:r w:rsidRPr="009C7789">
        <w:rPr>
          <w:b/>
          <w:bCs/>
          <w:color w:val="000000"/>
        </w:rPr>
        <w:t xml:space="preserve"> 6 </w:t>
      </w:r>
      <w:r>
        <w:rPr>
          <w:b/>
          <w:bCs/>
          <w:color w:val="000000"/>
        </w:rPr>
        <w:t>класс</w:t>
      </w:r>
    </w:p>
    <w:p w:rsidR="009C7789" w:rsidRDefault="009C7789" w:rsidP="009C7789">
      <w:pPr>
        <w:pStyle w:val="a3"/>
        <w:shd w:val="clear" w:color="auto" w:fill="FFFFFF"/>
        <w:spacing w:before="0" w:beforeAutospacing="0" w:after="0" w:afterAutospacing="0"/>
        <w:jc w:val="both"/>
        <w:rPr>
          <w:b/>
          <w:bCs/>
          <w:color w:val="000000"/>
        </w:rPr>
      </w:pPr>
    </w:p>
    <w:p w:rsidR="009C7789" w:rsidRDefault="009C7789" w:rsidP="00066781">
      <w:pPr>
        <w:pStyle w:val="a3"/>
        <w:shd w:val="clear" w:color="auto" w:fill="FFFFFF"/>
        <w:spacing w:before="0" w:beforeAutospacing="0" w:after="0" w:afterAutospacing="0"/>
        <w:jc w:val="center"/>
        <w:rPr>
          <w:b/>
          <w:bCs/>
          <w:color w:val="000000"/>
        </w:rPr>
      </w:pPr>
    </w:p>
    <w:p w:rsidR="009C7789" w:rsidRPr="009C7789" w:rsidRDefault="009C7789" w:rsidP="009C7789">
      <w:pPr>
        <w:pStyle w:val="aa"/>
        <w:jc w:val="both"/>
      </w:pPr>
      <w:r w:rsidRPr="009C7789">
        <w:t>Цель: отработка орфографических и пунктуационных умений и навыков</w:t>
      </w:r>
    </w:p>
    <w:p w:rsidR="009C7789" w:rsidRPr="009C7789" w:rsidRDefault="009C7789" w:rsidP="009C7789">
      <w:pPr>
        <w:pStyle w:val="aa"/>
        <w:jc w:val="both"/>
      </w:pPr>
      <w:r w:rsidRPr="009C7789">
        <w:t>Задачи:</w:t>
      </w:r>
    </w:p>
    <w:p w:rsidR="009C7789" w:rsidRPr="009C7789" w:rsidRDefault="009C7789" w:rsidP="009C7789">
      <w:pPr>
        <w:pStyle w:val="aa"/>
        <w:jc w:val="both"/>
      </w:pPr>
      <w:r w:rsidRPr="009C7789">
        <w:t>-тренировать орфографическую зоркость</w:t>
      </w:r>
    </w:p>
    <w:p w:rsidR="009C7789" w:rsidRPr="009C7789" w:rsidRDefault="009C7789" w:rsidP="009C7789">
      <w:pPr>
        <w:pStyle w:val="aa"/>
        <w:jc w:val="both"/>
      </w:pPr>
      <w:r w:rsidRPr="009C7789">
        <w:t>-формировать навык самостоятельной работы</w:t>
      </w:r>
    </w:p>
    <w:p w:rsidR="009C7789" w:rsidRPr="009C7789" w:rsidRDefault="009C7789" w:rsidP="009C7789">
      <w:pPr>
        <w:pStyle w:val="aa"/>
        <w:jc w:val="both"/>
      </w:pPr>
      <w:r w:rsidRPr="009C7789">
        <w:t>-эстетическое воспитание, связь с литературой</w:t>
      </w:r>
    </w:p>
    <w:p w:rsidR="009C7789" w:rsidRPr="009C7789" w:rsidRDefault="009C7789" w:rsidP="009C7789">
      <w:pPr>
        <w:pStyle w:val="a3"/>
        <w:shd w:val="clear" w:color="auto" w:fill="FFFFFF"/>
        <w:spacing w:before="0" w:beforeAutospacing="0" w:after="0" w:afterAutospacing="0"/>
        <w:jc w:val="both"/>
        <w:rPr>
          <w:b/>
          <w:bCs/>
          <w:color w:val="000000"/>
        </w:rPr>
      </w:pPr>
    </w:p>
    <w:p w:rsidR="00066781" w:rsidRPr="009C7789" w:rsidRDefault="00066781" w:rsidP="009C7789">
      <w:pPr>
        <w:pStyle w:val="a3"/>
        <w:shd w:val="clear" w:color="auto" w:fill="FFFFFF"/>
        <w:spacing w:before="0" w:beforeAutospacing="0" w:after="0" w:afterAutospacing="0"/>
        <w:jc w:val="both"/>
        <w:rPr>
          <w:b/>
          <w:bCs/>
          <w:color w:val="000000"/>
        </w:rPr>
      </w:pPr>
      <w:r w:rsidRPr="009C7789">
        <w:rPr>
          <w:b/>
          <w:bCs/>
          <w:color w:val="000000"/>
        </w:rPr>
        <w:t>Диктант «В мае»</w:t>
      </w:r>
    </w:p>
    <w:p w:rsidR="00066781" w:rsidRPr="009C7789" w:rsidRDefault="00066781" w:rsidP="009C7789">
      <w:pPr>
        <w:pStyle w:val="a3"/>
        <w:shd w:val="clear" w:color="auto" w:fill="FFFFFF"/>
        <w:spacing w:before="0" w:beforeAutospacing="0" w:after="0" w:afterAutospacing="0"/>
        <w:jc w:val="both"/>
        <w:rPr>
          <w:color w:val="000000"/>
        </w:rPr>
      </w:pPr>
    </w:p>
    <w:p w:rsidR="00066781" w:rsidRPr="009C7789" w:rsidRDefault="00066781" w:rsidP="009C7789">
      <w:pPr>
        <w:pStyle w:val="a3"/>
        <w:shd w:val="clear" w:color="auto" w:fill="FFFFFF"/>
        <w:spacing w:before="0" w:beforeAutospacing="0" w:after="0" w:afterAutospacing="0" w:line="294" w:lineRule="atLeast"/>
        <w:jc w:val="both"/>
        <w:rPr>
          <w:color w:val="000000"/>
        </w:rPr>
      </w:pPr>
      <w:r w:rsidRPr="009C7789">
        <w:rPr>
          <w:color w:val="000000"/>
        </w:rPr>
        <w:t>Дайте мне руку, любезный читатель, и поедемте вместе со мной. Погода прекрасная. Кротко синеет майское небо, гладкие молодые листья ракит блестят, широкая ровная дорога вся покрыта той мелкой травкой, которую так охотно щиплют овцы. Жаворонки сотнями поднимаются, поют в вышине.</w:t>
      </w:r>
    </w:p>
    <w:p w:rsidR="00066781" w:rsidRPr="009C7789" w:rsidRDefault="00066781" w:rsidP="009C7789">
      <w:pPr>
        <w:pStyle w:val="a3"/>
        <w:shd w:val="clear" w:color="auto" w:fill="FFFFFF"/>
        <w:spacing w:before="0" w:beforeAutospacing="0" w:after="0" w:afterAutospacing="0" w:line="294" w:lineRule="atLeast"/>
        <w:jc w:val="both"/>
        <w:rPr>
          <w:color w:val="000000"/>
        </w:rPr>
      </w:pPr>
      <w:r w:rsidRPr="009C7789">
        <w:rPr>
          <w:color w:val="000000"/>
        </w:rPr>
        <w:t>Бежит жеребенок с куцым хвостиком и взъерошенной гривкой, бежит на неверных ножках вслед за матерью; слышится его тонкое ржанье. Мы въезжаем в березовую рощу. Крепкий запах приятно стесняет воздух.</w:t>
      </w:r>
    </w:p>
    <w:p w:rsidR="00066781" w:rsidRPr="009C7789" w:rsidRDefault="00066781" w:rsidP="009C7789">
      <w:pPr>
        <w:pStyle w:val="a3"/>
        <w:shd w:val="clear" w:color="auto" w:fill="FFFFFF"/>
        <w:spacing w:before="0" w:beforeAutospacing="0" w:after="0" w:afterAutospacing="0" w:line="294" w:lineRule="atLeast"/>
        <w:jc w:val="both"/>
        <w:rPr>
          <w:color w:val="000000"/>
        </w:rPr>
      </w:pPr>
      <w:r w:rsidRPr="009C7789">
        <w:rPr>
          <w:color w:val="000000"/>
        </w:rPr>
        <w:t>Из-за круглых вершин яблонь и сирени виднеется тесовая крыша. Ямщик поворачивает, въезжает в раскрытые ворота, и мы останавливаемся перед крылечком темного домика. (93 слова).</w:t>
      </w:r>
    </w:p>
    <w:p w:rsidR="00066781" w:rsidRPr="009C7789" w:rsidRDefault="00066781" w:rsidP="009C7789">
      <w:pPr>
        <w:pStyle w:val="a3"/>
        <w:shd w:val="clear" w:color="auto" w:fill="FFFFFF"/>
        <w:spacing w:before="0" w:beforeAutospacing="0" w:after="0" w:afterAutospacing="0"/>
        <w:jc w:val="both"/>
        <w:rPr>
          <w:i/>
          <w:iCs/>
          <w:color w:val="000000"/>
        </w:rPr>
      </w:pPr>
      <w:r w:rsidRPr="009C7789">
        <w:rPr>
          <w:i/>
          <w:iCs/>
          <w:color w:val="000000"/>
        </w:rPr>
        <w:t>(По И. Тургеневу).</w:t>
      </w:r>
    </w:p>
    <w:p w:rsidR="00066781" w:rsidRPr="009C7789" w:rsidRDefault="00066781" w:rsidP="009C7789">
      <w:pPr>
        <w:pStyle w:val="a3"/>
        <w:shd w:val="clear" w:color="auto" w:fill="FFFFFF"/>
        <w:spacing w:before="0" w:beforeAutospacing="0" w:after="0" w:afterAutospacing="0"/>
        <w:jc w:val="both"/>
        <w:rPr>
          <w:i/>
          <w:iCs/>
          <w:color w:val="000000"/>
        </w:rPr>
      </w:pPr>
    </w:p>
    <w:p w:rsidR="00066781" w:rsidRPr="009C7789" w:rsidRDefault="00066781" w:rsidP="009C7789">
      <w:pPr>
        <w:pStyle w:val="a3"/>
        <w:shd w:val="clear" w:color="auto" w:fill="FFFFFF"/>
        <w:spacing w:before="0" w:beforeAutospacing="0" w:after="0" w:afterAutospacing="0"/>
        <w:jc w:val="both"/>
        <w:rPr>
          <w:i/>
          <w:iCs/>
          <w:color w:val="000000"/>
        </w:rPr>
      </w:pPr>
    </w:p>
    <w:p w:rsidR="00066781" w:rsidRPr="009C7789" w:rsidRDefault="00066781" w:rsidP="009C7789">
      <w:pPr>
        <w:pStyle w:val="a3"/>
        <w:shd w:val="clear" w:color="auto" w:fill="FFFFFF"/>
        <w:spacing w:before="0" w:beforeAutospacing="0" w:after="0" w:afterAutospacing="0"/>
        <w:jc w:val="both"/>
        <w:rPr>
          <w:color w:val="000000"/>
        </w:rPr>
      </w:pPr>
      <w:r w:rsidRPr="009C7789">
        <w:rPr>
          <w:b/>
          <w:bCs/>
          <w:i/>
          <w:iCs/>
          <w:color w:val="000000"/>
        </w:rPr>
        <w:t xml:space="preserve">I – </w:t>
      </w:r>
      <w:r w:rsidRPr="009C7789">
        <w:rPr>
          <w:b/>
          <w:bCs/>
          <w:i/>
          <w:iCs/>
          <w:color w:val="000000"/>
          <w:lang w:val="en-US"/>
        </w:rPr>
        <w:t>II</w:t>
      </w:r>
      <w:r w:rsidRPr="009C7789">
        <w:rPr>
          <w:b/>
          <w:bCs/>
          <w:i/>
          <w:iCs/>
          <w:color w:val="000000"/>
        </w:rPr>
        <w:t xml:space="preserve"> вариант</w:t>
      </w:r>
    </w:p>
    <w:p w:rsidR="00066781" w:rsidRPr="009C7789" w:rsidRDefault="00066781" w:rsidP="009C7789">
      <w:pPr>
        <w:pStyle w:val="a3"/>
        <w:shd w:val="clear" w:color="auto" w:fill="FFFFFF"/>
        <w:spacing w:before="0" w:beforeAutospacing="0" w:after="0" w:afterAutospacing="0"/>
        <w:jc w:val="both"/>
        <w:rPr>
          <w:color w:val="000000"/>
        </w:rPr>
      </w:pPr>
      <w:r w:rsidRPr="009C7789">
        <w:rPr>
          <w:color w:val="000000"/>
        </w:rPr>
        <w:t>1. Сделать морфемный и словообразовательный разбор слова </w:t>
      </w:r>
      <w:r w:rsidRPr="009C7789">
        <w:rPr>
          <w:b/>
          <w:bCs/>
          <w:i/>
          <w:iCs/>
          <w:color w:val="000000"/>
        </w:rPr>
        <w:t>«синеет»</w:t>
      </w:r>
      <w:r w:rsidRPr="009C7789">
        <w:rPr>
          <w:color w:val="000000"/>
        </w:rPr>
        <w:t> (1-й абзац).</w:t>
      </w:r>
    </w:p>
    <w:p w:rsidR="00066781" w:rsidRPr="009C7789" w:rsidRDefault="00066781" w:rsidP="009C7789">
      <w:pPr>
        <w:pStyle w:val="a3"/>
        <w:shd w:val="clear" w:color="auto" w:fill="FFFFFF"/>
        <w:spacing w:before="0" w:beforeAutospacing="0" w:after="0" w:afterAutospacing="0"/>
        <w:jc w:val="both"/>
        <w:rPr>
          <w:color w:val="000000"/>
        </w:rPr>
      </w:pPr>
    </w:p>
    <w:p w:rsidR="00066781" w:rsidRPr="009C7789" w:rsidRDefault="00066781" w:rsidP="009C7789">
      <w:pPr>
        <w:pStyle w:val="a3"/>
        <w:shd w:val="clear" w:color="auto" w:fill="FFFFFF"/>
        <w:spacing w:before="0" w:beforeAutospacing="0" w:after="0" w:afterAutospacing="0"/>
        <w:jc w:val="both"/>
        <w:rPr>
          <w:color w:val="000000"/>
        </w:rPr>
      </w:pPr>
      <w:r w:rsidRPr="009C7789">
        <w:rPr>
          <w:color w:val="000000"/>
        </w:rPr>
        <w:t>2. Подчеркнуть грамматическую основу (грамматические основы) предложения текста: </w:t>
      </w:r>
      <w:r w:rsidRPr="009C7789">
        <w:rPr>
          <w:b/>
          <w:bCs/>
          <w:i/>
          <w:iCs/>
          <w:color w:val="000000"/>
        </w:rPr>
        <w:t>«Бежит жеребенок с куцым хвостиком и взъерошенной гривкой, бежит на неверных ножках вслед за матерью; слышится его тонкое ржанье»</w:t>
      </w:r>
    </w:p>
    <w:p w:rsidR="00066781" w:rsidRPr="009C7789" w:rsidRDefault="00066781" w:rsidP="009C7789">
      <w:pPr>
        <w:pStyle w:val="a3"/>
        <w:shd w:val="clear" w:color="auto" w:fill="FFFFFF"/>
        <w:spacing w:before="0" w:beforeAutospacing="0" w:after="0" w:afterAutospacing="0"/>
        <w:jc w:val="both"/>
        <w:rPr>
          <w:color w:val="000000"/>
        </w:rPr>
      </w:pPr>
    </w:p>
    <w:p w:rsidR="00066781" w:rsidRPr="009C7789" w:rsidRDefault="00066781" w:rsidP="009C7789">
      <w:pPr>
        <w:pStyle w:val="a3"/>
        <w:shd w:val="clear" w:color="auto" w:fill="FFFFFF"/>
        <w:spacing w:before="0" w:beforeAutospacing="0" w:after="0" w:afterAutospacing="0"/>
        <w:jc w:val="both"/>
        <w:rPr>
          <w:color w:val="000000"/>
        </w:rPr>
      </w:pPr>
      <w:r w:rsidRPr="009C7789">
        <w:rPr>
          <w:color w:val="000000"/>
        </w:rPr>
        <w:t>1. Сделать морфемный и словообразовательный разбор слова </w:t>
      </w:r>
      <w:r w:rsidRPr="009C7789">
        <w:rPr>
          <w:b/>
          <w:bCs/>
          <w:i/>
          <w:iCs/>
          <w:color w:val="000000"/>
        </w:rPr>
        <w:t>«неверных»</w:t>
      </w:r>
      <w:r w:rsidRPr="009C7789">
        <w:rPr>
          <w:color w:val="000000"/>
        </w:rPr>
        <w:t> (2-й абзац).</w:t>
      </w:r>
    </w:p>
    <w:p w:rsidR="00066781" w:rsidRPr="009C7789" w:rsidRDefault="00066781" w:rsidP="009C7789">
      <w:pPr>
        <w:pStyle w:val="a3"/>
        <w:shd w:val="clear" w:color="auto" w:fill="FFFFFF"/>
        <w:spacing w:before="0" w:beforeAutospacing="0" w:after="0" w:afterAutospacing="0"/>
        <w:jc w:val="both"/>
        <w:rPr>
          <w:color w:val="000000"/>
        </w:rPr>
      </w:pPr>
    </w:p>
    <w:p w:rsidR="00066781" w:rsidRPr="009C7789" w:rsidRDefault="00066781" w:rsidP="009C7789">
      <w:pPr>
        <w:pStyle w:val="a3"/>
        <w:shd w:val="clear" w:color="auto" w:fill="FFFFFF"/>
        <w:spacing w:before="0" w:beforeAutospacing="0" w:after="0" w:afterAutospacing="0" w:line="294" w:lineRule="atLeast"/>
        <w:jc w:val="both"/>
        <w:rPr>
          <w:b/>
          <w:color w:val="000000"/>
        </w:rPr>
      </w:pPr>
      <w:r w:rsidRPr="009C7789">
        <w:rPr>
          <w:color w:val="000000"/>
        </w:rPr>
        <w:t>2. Подчеркнуть грамматическую основу (грамматические основы) предложения текста: </w:t>
      </w:r>
      <w:r w:rsidRPr="009C7789">
        <w:rPr>
          <w:b/>
          <w:bCs/>
          <w:i/>
          <w:iCs/>
          <w:color w:val="000000"/>
        </w:rPr>
        <w:t>«Ямщик поворачивает, въезжает в раскрытые ворота, и мы останавливаемся перед крылечком темного домика».</w:t>
      </w:r>
      <w:r w:rsidRPr="009C7789">
        <w:rPr>
          <w:color w:val="000000"/>
        </w:rPr>
        <w:t xml:space="preserve"> </w:t>
      </w:r>
      <w:r w:rsidRPr="009C7789">
        <w:rPr>
          <w:b/>
          <w:color w:val="000000"/>
        </w:rPr>
        <w:t>Крепкий запах приятно стесняет воздух.</w:t>
      </w:r>
    </w:p>
    <w:p w:rsidR="00066781" w:rsidRPr="009C7789" w:rsidRDefault="00066781" w:rsidP="009C7789">
      <w:pPr>
        <w:pStyle w:val="a3"/>
        <w:shd w:val="clear" w:color="auto" w:fill="FFFFFF"/>
        <w:spacing w:before="0" w:beforeAutospacing="0" w:after="0" w:afterAutospacing="0" w:line="294" w:lineRule="atLeast"/>
        <w:jc w:val="both"/>
        <w:rPr>
          <w:b/>
          <w:color w:val="000000"/>
        </w:rPr>
      </w:pPr>
    </w:p>
    <w:p w:rsidR="00066781" w:rsidRPr="009C7789" w:rsidRDefault="00066781" w:rsidP="009C7789">
      <w:pPr>
        <w:shd w:val="clear" w:color="auto" w:fill="FFFFFF"/>
        <w:jc w:val="both"/>
        <w:rPr>
          <w:b/>
          <w:bCs/>
          <w:color w:val="000000"/>
        </w:rPr>
      </w:pPr>
    </w:p>
    <w:p w:rsidR="009C7789" w:rsidRDefault="009C7789" w:rsidP="009C7789">
      <w:pPr>
        <w:shd w:val="clear" w:color="auto" w:fill="FFFFFF"/>
        <w:jc w:val="both"/>
        <w:rPr>
          <w:b/>
          <w:bCs/>
          <w:color w:val="000000"/>
        </w:rPr>
      </w:pPr>
    </w:p>
    <w:p w:rsidR="00066781" w:rsidRPr="009C7789" w:rsidRDefault="00066781" w:rsidP="009C7789">
      <w:pPr>
        <w:shd w:val="clear" w:color="auto" w:fill="FFFFFF"/>
        <w:jc w:val="both"/>
        <w:rPr>
          <w:color w:val="000000"/>
        </w:rPr>
      </w:pPr>
      <w:bookmarkStart w:id="0" w:name="_GoBack"/>
      <w:bookmarkEnd w:id="0"/>
      <w:r w:rsidRPr="009C7789">
        <w:rPr>
          <w:b/>
          <w:bCs/>
          <w:color w:val="000000"/>
        </w:rPr>
        <w:t>Диктант №2. «Петькин заяц»</w:t>
      </w:r>
    </w:p>
    <w:p w:rsidR="00066781" w:rsidRPr="009C7789" w:rsidRDefault="00066781" w:rsidP="009C7789">
      <w:pPr>
        <w:shd w:val="clear" w:color="auto" w:fill="FFFFFF"/>
        <w:spacing w:line="294" w:lineRule="atLeast"/>
        <w:jc w:val="both"/>
        <w:rPr>
          <w:color w:val="000000"/>
        </w:rPr>
      </w:pPr>
      <w:r w:rsidRPr="009C7789">
        <w:rPr>
          <w:color w:val="000000"/>
        </w:rPr>
        <w:t>Тихо в лесу под вечер. Горят румянцем заката покрытые инеем вершины берез. Каждый легкий шум слышится ясно, отчетливо и далеко по лесу разносится. Закаркали вороны. Куда спешат, крыльями хлопают, куда слетаются? Лежит заяц, еле дышит, жалобно вокруг поглядывает. Смертельная тоска гложет маленькое заячье сердечко.</w:t>
      </w:r>
    </w:p>
    <w:p w:rsidR="00066781" w:rsidRPr="009C7789" w:rsidRDefault="00066781" w:rsidP="009C7789">
      <w:pPr>
        <w:shd w:val="clear" w:color="auto" w:fill="FFFFFF"/>
        <w:spacing w:line="294" w:lineRule="atLeast"/>
        <w:jc w:val="both"/>
        <w:rPr>
          <w:color w:val="000000"/>
        </w:rPr>
      </w:pPr>
      <w:r w:rsidRPr="009C7789">
        <w:rPr>
          <w:color w:val="000000"/>
        </w:rPr>
        <w:t>Вдруг затрещали кусты, над кустами шапка большая, мохнатая колышется. Все ближе да ближе подходит. Заяц мертвым прикинулся и дух затаил, а богатырь-то подошел, забрал зайца да в теплый тулуп запихнул.</w:t>
      </w:r>
    </w:p>
    <w:p w:rsidR="00066781" w:rsidRPr="009C7789" w:rsidRDefault="00066781" w:rsidP="009C7789">
      <w:pPr>
        <w:shd w:val="clear" w:color="auto" w:fill="FFFFFF"/>
        <w:spacing w:line="294" w:lineRule="atLeast"/>
        <w:jc w:val="both"/>
        <w:rPr>
          <w:color w:val="000000"/>
        </w:rPr>
      </w:pPr>
      <w:r w:rsidRPr="009C7789">
        <w:rPr>
          <w:color w:val="000000"/>
        </w:rPr>
        <w:t xml:space="preserve">Полюбился заяц Петьке. Друзья стали самые неразлучные. Пришла весна. Шубка заячья темнеть начала, а с </w:t>
      </w:r>
      <w:proofErr w:type="spellStart"/>
      <w:r w:rsidRPr="009C7789">
        <w:rPr>
          <w:color w:val="000000"/>
        </w:rPr>
        <w:t>шубкою</w:t>
      </w:r>
      <w:proofErr w:type="spellEnd"/>
      <w:r w:rsidRPr="009C7789">
        <w:rPr>
          <w:color w:val="000000"/>
        </w:rPr>
        <w:t xml:space="preserve"> и мысли заячьи переменились. Только и видели серого! (100 слов)</w:t>
      </w:r>
    </w:p>
    <w:p w:rsidR="00066781" w:rsidRPr="009C7789" w:rsidRDefault="00066781" w:rsidP="009C7789">
      <w:pPr>
        <w:shd w:val="clear" w:color="auto" w:fill="FFFFFF"/>
        <w:jc w:val="both"/>
        <w:rPr>
          <w:color w:val="000000"/>
        </w:rPr>
      </w:pPr>
      <w:r w:rsidRPr="009C7789">
        <w:rPr>
          <w:i/>
          <w:iCs/>
          <w:color w:val="000000"/>
        </w:rPr>
        <w:lastRenderedPageBreak/>
        <w:t>(По Н. Карамзину)</w:t>
      </w:r>
    </w:p>
    <w:p w:rsidR="00066781" w:rsidRPr="009C7789" w:rsidRDefault="00066781" w:rsidP="009C7789">
      <w:pPr>
        <w:shd w:val="clear" w:color="auto" w:fill="FFFFFF"/>
        <w:jc w:val="both"/>
        <w:rPr>
          <w:color w:val="000000"/>
        </w:rPr>
      </w:pPr>
      <w:r w:rsidRPr="009C7789">
        <w:rPr>
          <w:b/>
          <w:bCs/>
          <w:i/>
          <w:iCs/>
          <w:color w:val="000000"/>
        </w:rPr>
        <w:t xml:space="preserve">I - </w:t>
      </w:r>
      <w:r w:rsidRPr="009C7789">
        <w:rPr>
          <w:b/>
          <w:bCs/>
          <w:i/>
          <w:iCs/>
          <w:color w:val="000000"/>
          <w:lang w:val="en-US"/>
        </w:rPr>
        <w:t>I</w:t>
      </w:r>
      <w:r w:rsidRPr="009C7789">
        <w:rPr>
          <w:b/>
          <w:bCs/>
          <w:i/>
          <w:iCs/>
          <w:color w:val="000000"/>
        </w:rPr>
        <w:t>I вариант</w:t>
      </w:r>
    </w:p>
    <w:p w:rsidR="00066781" w:rsidRPr="009C7789" w:rsidRDefault="00066781" w:rsidP="009C7789">
      <w:pPr>
        <w:shd w:val="clear" w:color="auto" w:fill="FFFFFF"/>
        <w:jc w:val="both"/>
        <w:rPr>
          <w:color w:val="000000"/>
        </w:rPr>
      </w:pPr>
      <w:r w:rsidRPr="009C7789">
        <w:rPr>
          <w:color w:val="000000"/>
        </w:rPr>
        <w:t>1. Сделать морфологический разбор слова </w:t>
      </w:r>
      <w:r w:rsidRPr="009C7789">
        <w:rPr>
          <w:b/>
          <w:bCs/>
          <w:i/>
          <w:iCs/>
          <w:color w:val="000000"/>
        </w:rPr>
        <w:t>«инеем»</w:t>
      </w:r>
      <w:r w:rsidRPr="009C7789">
        <w:rPr>
          <w:color w:val="000000"/>
        </w:rPr>
        <w:t> (второе предложение 1-го абзаца).</w:t>
      </w:r>
    </w:p>
    <w:p w:rsidR="00066781" w:rsidRPr="009C7789" w:rsidRDefault="00066781" w:rsidP="009C7789">
      <w:pPr>
        <w:shd w:val="clear" w:color="auto" w:fill="FFFFFF"/>
        <w:jc w:val="both"/>
        <w:rPr>
          <w:color w:val="000000"/>
        </w:rPr>
      </w:pPr>
    </w:p>
    <w:p w:rsidR="00066781" w:rsidRPr="009C7789" w:rsidRDefault="00066781" w:rsidP="009C7789">
      <w:pPr>
        <w:shd w:val="clear" w:color="auto" w:fill="FFFFFF"/>
        <w:jc w:val="both"/>
        <w:rPr>
          <w:color w:val="000000"/>
        </w:rPr>
      </w:pPr>
      <w:r w:rsidRPr="009C7789">
        <w:rPr>
          <w:color w:val="000000"/>
        </w:rPr>
        <w:t>2. Сделать синтаксический разбор предложения текста: </w:t>
      </w:r>
      <w:r w:rsidRPr="009C7789">
        <w:rPr>
          <w:b/>
          <w:bCs/>
          <w:i/>
          <w:iCs/>
          <w:color w:val="000000"/>
        </w:rPr>
        <w:t>«Каждый легкий шум слышится ясно, отчетливо и далеко по лесу разносится».</w:t>
      </w:r>
    </w:p>
    <w:p w:rsidR="00066781" w:rsidRPr="009C7789" w:rsidRDefault="00066781" w:rsidP="009C7789">
      <w:pPr>
        <w:shd w:val="clear" w:color="auto" w:fill="FFFFFF"/>
        <w:jc w:val="both"/>
        <w:rPr>
          <w:color w:val="000000"/>
        </w:rPr>
      </w:pPr>
      <w:r w:rsidRPr="009C7789">
        <w:rPr>
          <w:color w:val="000000"/>
        </w:rPr>
        <w:t>1. Сделать морфологический разбор слова </w:t>
      </w:r>
      <w:r w:rsidRPr="009C7789">
        <w:rPr>
          <w:b/>
          <w:bCs/>
          <w:i/>
          <w:iCs/>
          <w:color w:val="000000"/>
        </w:rPr>
        <w:t>«тоска»</w:t>
      </w:r>
      <w:r w:rsidRPr="009C7789">
        <w:rPr>
          <w:color w:val="000000"/>
        </w:rPr>
        <w:t> (последнее предложение 1-го абзаца).</w:t>
      </w:r>
    </w:p>
    <w:p w:rsidR="00066781" w:rsidRPr="009C7789" w:rsidRDefault="00066781" w:rsidP="009C7789">
      <w:pPr>
        <w:shd w:val="clear" w:color="auto" w:fill="FFFFFF"/>
        <w:jc w:val="both"/>
        <w:rPr>
          <w:color w:val="000000"/>
        </w:rPr>
      </w:pPr>
    </w:p>
    <w:p w:rsidR="00066781" w:rsidRPr="009C7789" w:rsidRDefault="00066781" w:rsidP="009C7789">
      <w:pPr>
        <w:shd w:val="clear" w:color="auto" w:fill="FFFFFF"/>
        <w:jc w:val="both"/>
        <w:rPr>
          <w:b/>
          <w:bCs/>
          <w:i/>
          <w:iCs/>
          <w:color w:val="000000"/>
        </w:rPr>
      </w:pPr>
      <w:r w:rsidRPr="009C7789">
        <w:rPr>
          <w:color w:val="000000"/>
        </w:rPr>
        <w:t>2. Сделать синтаксический разбор предложения текста: </w:t>
      </w:r>
      <w:r w:rsidRPr="009C7789">
        <w:rPr>
          <w:b/>
          <w:bCs/>
          <w:i/>
          <w:iCs/>
          <w:color w:val="000000"/>
        </w:rPr>
        <w:t>«Вдруг затрещали кусты, над кустами шапка большая, мохнатая колышется».</w:t>
      </w:r>
    </w:p>
    <w:p w:rsidR="00066781" w:rsidRPr="009C7789" w:rsidRDefault="00066781" w:rsidP="009C7789">
      <w:pPr>
        <w:shd w:val="clear" w:color="auto" w:fill="FFFFFF"/>
        <w:jc w:val="both"/>
        <w:rPr>
          <w:b/>
          <w:bCs/>
          <w:i/>
          <w:iCs/>
          <w:color w:val="000000"/>
        </w:rPr>
      </w:pPr>
    </w:p>
    <w:p w:rsidR="00066781" w:rsidRPr="009C7789" w:rsidRDefault="00066781" w:rsidP="009C7789">
      <w:pPr>
        <w:pStyle w:val="a3"/>
        <w:spacing w:before="0" w:beforeAutospacing="0" w:after="0" w:afterAutospacing="0"/>
        <w:jc w:val="both"/>
      </w:pPr>
      <w:r w:rsidRPr="009C7789">
        <w:rPr>
          <w:b/>
          <w:bCs/>
        </w:rPr>
        <w:t>Диктант №3. «Воробей»</w:t>
      </w:r>
    </w:p>
    <w:p w:rsidR="00066781" w:rsidRPr="009C7789" w:rsidRDefault="00066781" w:rsidP="009C7789">
      <w:pPr>
        <w:pStyle w:val="a3"/>
        <w:spacing w:before="0" w:beforeAutospacing="0" w:after="0" w:afterAutospacing="0" w:line="294" w:lineRule="atLeast"/>
        <w:jc w:val="both"/>
      </w:pPr>
      <w:r w:rsidRPr="009C7789">
        <w:t>Я возвращался с охоты и шел по аллее сада. Собака бежала впереди меня.</w:t>
      </w:r>
    </w:p>
    <w:p w:rsidR="00066781" w:rsidRPr="009C7789" w:rsidRDefault="00066781" w:rsidP="009C7789">
      <w:pPr>
        <w:pStyle w:val="a3"/>
        <w:spacing w:before="0" w:beforeAutospacing="0" w:after="0" w:afterAutospacing="0" w:line="294" w:lineRule="atLeast"/>
        <w:jc w:val="both"/>
      </w:pPr>
      <w:r w:rsidRPr="009C7789">
        <w:t>Вдруг она уменьшила свои шаги и начала красться, как бы зачуяв перед собой дичь. Я глянул вдоль аллеи и увидал молодого воробья.</w:t>
      </w:r>
    </w:p>
    <w:p w:rsidR="00066781" w:rsidRPr="009C7789" w:rsidRDefault="00066781" w:rsidP="009C7789">
      <w:pPr>
        <w:pStyle w:val="a3"/>
        <w:spacing w:before="0" w:beforeAutospacing="0" w:after="0" w:afterAutospacing="0" w:line="294" w:lineRule="atLeast"/>
        <w:jc w:val="both"/>
      </w:pPr>
      <w:r w:rsidRPr="009C7789">
        <w:t>Моя собака медленно приближалась к нему, как вдруг старый черногрудый воробей камнем упал перед самой ее мордой и с отчаянным и жалким писком прыгнул раза два в направлении зубастой раскрытой пасти.</w:t>
      </w:r>
    </w:p>
    <w:p w:rsidR="00066781" w:rsidRPr="009C7789" w:rsidRDefault="00066781" w:rsidP="009C7789">
      <w:pPr>
        <w:pStyle w:val="a3"/>
        <w:spacing w:before="0" w:beforeAutospacing="0" w:after="0" w:afterAutospacing="0" w:line="294" w:lineRule="atLeast"/>
        <w:jc w:val="both"/>
      </w:pPr>
      <w:r w:rsidRPr="009C7789">
        <w:t>Он ринулся спасать, он заслонил собой свое детище. Каким громадным чудовищем должна была ему казаться собака! И все-таки он не мог усидеть на своей высокой, безопасной ветке. Мой Трезор остановился, попятился…Я поспешил отозвать пса – и удалился. (109 слов)</w:t>
      </w:r>
    </w:p>
    <w:p w:rsidR="00066781" w:rsidRPr="009C7789" w:rsidRDefault="00066781" w:rsidP="009C7789">
      <w:pPr>
        <w:pStyle w:val="a3"/>
        <w:spacing w:before="0" w:beforeAutospacing="0" w:after="0" w:afterAutospacing="0"/>
        <w:jc w:val="both"/>
      </w:pPr>
      <w:r w:rsidRPr="009C7789">
        <w:rPr>
          <w:i/>
          <w:iCs/>
        </w:rPr>
        <w:t>(По И. Тургеневу)</w:t>
      </w:r>
    </w:p>
    <w:p w:rsidR="00066781" w:rsidRPr="009C7789" w:rsidRDefault="00066781" w:rsidP="009C7789">
      <w:pPr>
        <w:jc w:val="both"/>
      </w:pPr>
      <w:r w:rsidRPr="009C7789">
        <w:rPr>
          <w:b/>
          <w:bCs/>
          <w:i/>
          <w:iCs/>
        </w:rPr>
        <w:t>I вариант</w:t>
      </w:r>
    </w:p>
    <w:p w:rsidR="00066781" w:rsidRPr="009C7789" w:rsidRDefault="00066781" w:rsidP="009C7789">
      <w:pPr>
        <w:pStyle w:val="a3"/>
        <w:spacing w:before="0" w:beforeAutospacing="0" w:after="0" w:afterAutospacing="0"/>
        <w:jc w:val="both"/>
      </w:pPr>
      <w:r w:rsidRPr="009C7789">
        <w:rPr>
          <w:b/>
          <w:bCs/>
          <w:i/>
          <w:iCs/>
        </w:rPr>
        <w:t>II вариант</w:t>
      </w:r>
    </w:p>
    <w:p w:rsidR="00066781" w:rsidRPr="009C7789" w:rsidRDefault="00066781" w:rsidP="009C7789">
      <w:pPr>
        <w:pStyle w:val="a3"/>
        <w:spacing w:before="0" w:beforeAutospacing="0" w:after="0" w:afterAutospacing="0"/>
        <w:jc w:val="both"/>
      </w:pPr>
      <w:r w:rsidRPr="009C7789">
        <w:t>1. Сделать морфологический разбор слова </w:t>
      </w:r>
      <w:r w:rsidRPr="009C7789">
        <w:rPr>
          <w:b/>
          <w:bCs/>
          <w:i/>
          <w:iCs/>
        </w:rPr>
        <w:t>«молодого»</w:t>
      </w:r>
      <w:r w:rsidRPr="009C7789">
        <w:t>.</w:t>
      </w:r>
    </w:p>
    <w:p w:rsidR="00066781" w:rsidRPr="009C7789" w:rsidRDefault="00066781" w:rsidP="009C7789">
      <w:pPr>
        <w:pStyle w:val="a3"/>
        <w:spacing w:before="0" w:beforeAutospacing="0" w:after="0" w:afterAutospacing="0"/>
        <w:jc w:val="both"/>
      </w:pPr>
    </w:p>
    <w:p w:rsidR="00066781" w:rsidRPr="009C7789" w:rsidRDefault="00066781" w:rsidP="009C7789">
      <w:pPr>
        <w:pStyle w:val="a3"/>
        <w:spacing w:before="0" w:beforeAutospacing="0" w:after="0" w:afterAutospacing="0"/>
        <w:jc w:val="both"/>
      </w:pPr>
      <w:r w:rsidRPr="009C7789">
        <w:t>2. Сделать синтаксический разбор предложения текста: </w:t>
      </w:r>
      <w:r w:rsidRPr="009C7789">
        <w:rPr>
          <w:b/>
          <w:bCs/>
          <w:i/>
          <w:iCs/>
        </w:rPr>
        <w:t>«Я возвращался с охоты и шел по аллее сада».</w:t>
      </w:r>
    </w:p>
    <w:p w:rsidR="00066781" w:rsidRPr="009C7789" w:rsidRDefault="00066781" w:rsidP="009C7789">
      <w:pPr>
        <w:pStyle w:val="a3"/>
        <w:spacing w:before="0" w:beforeAutospacing="0" w:after="0" w:afterAutospacing="0"/>
        <w:jc w:val="both"/>
      </w:pPr>
      <w:r w:rsidRPr="009C7789">
        <w:t>1. Сделать морфологический разбор слова </w:t>
      </w:r>
      <w:r w:rsidRPr="009C7789">
        <w:rPr>
          <w:b/>
          <w:bCs/>
          <w:i/>
          <w:iCs/>
        </w:rPr>
        <w:t>«зубастой»</w:t>
      </w:r>
      <w:r w:rsidRPr="009C7789">
        <w:t>.</w:t>
      </w:r>
    </w:p>
    <w:p w:rsidR="00066781" w:rsidRPr="009C7789" w:rsidRDefault="00066781" w:rsidP="009C7789">
      <w:pPr>
        <w:pStyle w:val="a3"/>
        <w:spacing w:before="0" w:beforeAutospacing="0" w:after="0" w:afterAutospacing="0"/>
        <w:jc w:val="both"/>
      </w:pPr>
    </w:p>
    <w:p w:rsidR="00066781" w:rsidRPr="009C7789" w:rsidRDefault="00066781" w:rsidP="009C7789">
      <w:pPr>
        <w:pStyle w:val="a3"/>
        <w:spacing w:before="0" w:beforeAutospacing="0" w:after="0" w:afterAutospacing="0"/>
        <w:jc w:val="both"/>
      </w:pPr>
      <w:r w:rsidRPr="009C7789">
        <w:t>2. Сделать синтаксический разбор предложения текста: </w:t>
      </w:r>
      <w:r w:rsidRPr="009C7789">
        <w:rPr>
          <w:b/>
          <w:bCs/>
          <w:i/>
          <w:iCs/>
        </w:rPr>
        <w:t>«Я глянул вдоль аллеи и увидал молодого воробья».</w:t>
      </w:r>
    </w:p>
    <w:p w:rsidR="00066781" w:rsidRPr="009C7789" w:rsidRDefault="00066781" w:rsidP="009C7789">
      <w:pPr>
        <w:pStyle w:val="a3"/>
        <w:spacing w:before="0" w:beforeAutospacing="0" w:after="0" w:afterAutospacing="0"/>
        <w:jc w:val="both"/>
      </w:pPr>
    </w:p>
    <w:p w:rsidR="00066781" w:rsidRPr="009C7789" w:rsidRDefault="00066781" w:rsidP="009C7789">
      <w:pPr>
        <w:pStyle w:val="a3"/>
        <w:spacing w:before="0" w:beforeAutospacing="0" w:after="0" w:afterAutospacing="0"/>
        <w:jc w:val="both"/>
      </w:pPr>
      <w:r w:rsidRPr="009C7789">
        <w:br/>
      </w:r>
    </w:p>
    <w:p w:rsidR="00066781" w:rsidRPr="009C7789" w:rsidRDefault="00066781" w:rsidP="009C7789">
      <w:pPr>
        <w:pStyle w:val="a3"/>
        <w:spacing w:before="0" w:beforeAutospacing="0" w:after="0" w:afterAutospacing="0"/>
        <w:jc w:val="both"/>
      </w:pPr>
      <w:r w:rsidRPr="009C7789">
        <w:rPr>
          <w:b/>
          <w:bCs/>
        </w:rPr>
        <w:t>Диктант №4. «Воробей-часовой»</w:t>
      </w:r>
    </w:p>
    <w:p w:rsidR="00066781" w:rsidRPr="009C7789" w:rsidRDefault="00066781" w:rsidP="009C7789">
      <w:pPr>
        <w:pStyle w:val="a3"/>
        <w:spacing w:before="0" w:beforeAutospacing="0" w:after="0" w:afterAutospacing="0" w:line="294" w:lineRule="atLeast"/>
        <w:jc w:val="both"/>
      </w:pPr>
      <w:r w:rsidRPr="009C7789">
        <w:t>Для воробьев нет лучшего места, чем песчаная дорожка в нашем садике.</w:t>
      </w:r>
    </w:p>
    <w:p w:rsidR="00066781" w:rsidRPr="009C7789" w:rsidRDefault="00066781" w:rsidP="009C7789">
      <w:pPr>
        <w:pStyle w:val="a3"/>
        <w:spacing w:before="0" w:beforeAutospacing="0" w:after="0" w:afterAutospacing="0" w:line="294" w:lineRule="atLeast"/>
        <w:jc w:val="both"/>
      </w:pPr>
      <w:r w:rsidRPr="009C7789">
        <w:t>Молодые воробышки беззаботно чирикают, купаются в песке, прыгают по дорожке, а старый воробей усядется на самую высокую ветку акации и зорко смотрит во все стороны. В это время прочие воробьи торопливо таскают гусениц и кормят своих детенышей.</w:t>
      </w:r>
    </w:p>
    <w:p w:rsidR="00066781" w:rsidRPr="009C7789" w:rsidRDefault="00066781" w:rsidP="009C7789">
      <w:pPr>
        <w:pStyle w:val="a3"/>
        <w:spacing w:before="0" w:beforeAutospacing="0" w:after="0" w:afterAutospacing="0" w:line="294" w:lineRule="atLeast"/>
        <w:jc w:val="both"/>
      </w:pPr>
      <w:r w:rsidRPr="009C7789">
        <w:t>Воробей-сторож невозмутим. Примерный часовой не бросится даже на самую жирную гусеницу, хотя бы она ползла по ближайшей ветке. Но зато его и слушаются все. Поднимет он тревогу, и все, что беззаботно скакало по дорожке, чирикало и прыгало, с шумом бросается в самую чащу кустов акаций или сирени. В одну минуту все смолкнет. Только часовой сидит на вершине. Он закричал, но не пошевелился. Он увидел врага и следит за ним. (118 слов)</w:t>
      </w:r>
    </w:p>
    <w:p w:rsidR="00066781" w:rsidRPr="009C7789" w:rsidRDefault="00066781" w:rsidP="009C7789">
      <w:pPr>
        <w:pStyle w:val="a3"/>
        <w:spacing w:before="0" w:beforeAutospacing="0" w:after="0" w:afterAutospacing="0"/>
        <w:jc w:val="both"/>
      </w:pPr>
      <w:r w:rsidRPr="009C7789">
        <w:rPr>
          <w:i/>
          <w:iCs/>
        </w:rPr>
        <w:t>(По М. Богданову)</w:t>
      </w:r>
    </w:p>
    <w:p w:rsidR="00066781" w:rsidRPr="009C7789" w:rsidRDefault="00066781" w:rsidP="009C7789">
      <w:pPr>
        <w:jc w:val="both"/>
      </w:pPr>
      <w:r w:rsidRPr="009C7789">
        <w:rPr>
          <w:b/>
          <w:bCs/>
          <w:i/>
          <w:iCs/>
        </w:rPr>
        <w:t>I вариант</w:t>
      </w:r>
    </w:p>
    <w:p w:rsidR="00066781" w:rsidRPr="009C7789" w:rsidRDefault="00066781" w:rsidP="009C7789">
      <w:pPr>
        <w:pStyle w:val="a3"/>
        <w:spacing w:before="0" w:beforeAutospacing="0" w:after="0" w:afterAutospacing="0"/>
        <w:jc w:val="both"/>
      </w:pPr>
      <w:r w:rsidRPr="009C7789">
        <w:rPr>
          <w:b/>
          <w:bCs/>
          <w:i/>
          <w:iCs/>
        </w:rPr>
        <w:t>II вариант</w:t>
      </w:r>
    </w:p>
    <w:p w:rsidR="00066781" w:rsidRPr="009C7789" w:rsidRDefault="00066781" w:rsidP="009C7789">
      <w:pPr>
        <w:pStyle w:val="a3"/>
        <w:spacing w:before="0" w:beforeAutospacing="0" w:after="0" w:afterAutospacing="0"/>
        <w:jc w:val="both"/>
      </w:pPr>
      <w:r w:rsidRPr="009C7789">
        <w:t>1. Сделать морфологический разбор слова </w:t>
      </w:r>
      <w:r w:rsidRPr="009C7789">
        <w:rPr>
          <w:b/>
          <w:bCs/>
          <w:i/>
          <w:iCs/>
        </w:rPr>
        <w:t>«усядется»</w:t>
      </w:r>
      <w:r w:rsidRPr="009C7789">
        <w:t>.</w:t>
      </w:r>
    </w:p>
    <w:p w:rsidR="00066781" w:rsidRPr="009C7789" w:rsidRDefault="00066781" w:rsidP="009C7789">
      <w:pPr>
        <w:pStyle w:val="a3"/>
        <w:spacing w:before="0" w:beforeAutospacing="0" w:after="0" w:afterAutospacing="0"/>
        <w:jc w:val="both"/>
      </w:pPr>
    </w:p>
    <w:p w:rsidR="00066781" w:rsidRPr="009C7789" w:rsidRDefault="00066781" w:rsidP="009C7789">
      <w:pPr>
        <w:pStyle w:val="a3"/>
        <w:spacing w:before="0" w:beforeAutospacing="0" w:after="0" w:afterAutospacing="0"/>
        <w:jc w:val="both"/>
      </w:pPr>
      <w:r w:rsidRPr="009C7789">
        <w:lastRenderedPageBreak/>
        <w:t>2. Сделать синтаксический разбор предложения текста: </w:t>
      </w:r>
      <w:r w:rsidRPr="009C7789">
        <w:rPr>
          <w:b/>
          <w:bCs/>
          <w:i/>
          <w:iCs/>
        </w:rPr>
        <w:t>«Молодые воробышки беззаботно чирикают, купаются в песке, прыгают по дорожке, а старый воробей усядется на самую высокую ветку акации и зорко смотрит во все стороны».</w:t>
      </w:r>
    </w:p>
    <w:p w:rsidR="00066781" w:rsidRPr="009C7789" w:rsidRDefault="00066781" w:rsidP="009C7789">
      <w:pPr>
        <w:pStyle w:val="a3"/>
        <w:spacing w:before="0" w:beforeAutospacing="0" w:after="0" w:afterAutospacing="0"/>
        <w:jc w:val="both"/>
      </w:pPr>
      <w:r w:rsidRPr="009C7789">
        <w:t>1. Сделать морфологический разбор слова </w:t>
      </w:r>
      <w:r w:rsidRPr="009C7789">
        <w:rPr>
          <w:b/>
          <w:bCs/>
          <w:i/>
          <w:iCs/>
        </w:rPr>
        <w:t>«бросается»</w:t>
      </w:r>
      <w:r w:rsidRPr="009C7789">
        <w:t>.</w:t>
      </w:r>
    </w:p>
    <w:p w:rsidR="00066781" w:rsidRPr="009C7789" w:rsidRDefault="00066781" w:rsidP="009C7789">
      <w:pPr>
        <w:pStyle w:val="a3"/>
        <w:spacing w:before="0" w:beforeAutospacing="0" w:after="0" w:afterAutospacing="0"/>
        <w:jc w:val="both"/>
      </w:pPr>
    </w:p>
    <w:p w:rsidR="00066781" w:rsidRPr="009C7789" w:rsidRDefault="00066781" w:rsidP="009C7789">
      <w:pPr>
        <w:pStyle w:val="a3"/>
        <w:spacing w:before="0" w:beforeAutospacing="0" w:after="0" w:afterAutospacing="0"/>
        <w:jc w:val="both"/>
      </w:pPr>
      <w:r w:rsidRPr="009C7789">
        <w:t>2. Сделать синтаксический разбор предложения текста: </w:t>
      </w:r>
      <w:r w:rsidRPr="009C7789">
        <w:rPr>
          <w:b/>
          <w:bCs/>
          <w:i/>
          <w:iCs/>
        </w:rPr>
        <w:t>«Примерный часовой не бросится даже на самую жирную гусеницу, хотя бы она ползла по ближайшей ветке».</w:t>
      </w:r>
    </w:p>
    <w:p w:rsidR="00066781" w:rsidRPr="009C7789" w:rsidRDefault="00066781" w:rsidP="009C7789">
      <w:pPr>
        <w:pStyle w:val="a3"/>
        <w:spacing w:before="0" w:beforeAutospacing="0" w:after="0" w:afterAutospacing="0"/>
        <w:jc w:val="both"/>
      </w:pPr>
    </w:p>
    <w:p w:rsidR="00066781" w:rsidRPr="009C7789" w:rsidRDefault="00066781" w:rsidP="009C7789">
      <w:pPr>
        <w:pStyle w:val="a3"/>
        <w:spacing w:before="0" w:beforeAutospacing="0" w:after="0" w:afterAutospacing="0"/>
        <w:jc w:val="both"/>
      </w:pPr>
      <w:r w:rsidRPr="009C7789">
        <w:rPr>
          <w:b/>
          <w:bCs/>
        </w:rPr>
        <w:t>Диктант №5. «Необычные путешественники»</w:t>
      </w:r>
    </w:p>
    <w:p w:rsidR="00066781" w:rsidRPr="009C7789" w:rsidRDefault="00066781" w:rsidP="009C7789">
      <w:pPr>
        <w:pStyle w:val="a3"/>
        <w:spacing w:before="0" w:beforeAutospacing="0" w:after="0" w:afterAutospacing="0" w:line="294" w:lineRule="atLeast"/>
        <w:jc w:val="both"/>
      </w:pPr>
      <w:r w:rsidRPr="009C7789">
        <w:t xml:space="preserve">Семена деревьев – великие путешественники. У них даже специальные приспособления есть, чтобы передвигаться. Например, у семени ясеня есть крылышки, ау семечка березы даже два. Благодаря этим крылышкам ветер переносит их на большие расстояния. Семена тополя тоже хорошо приспособились к путешествиям, они окружены легкой ваткой. А у ивы к семенам прикреплены маленькие </w:t>
      </w:r>
      <w:proofErr w:type="spellStart"/>
      <w:r w:rsidRPr="009C7789">
        <w:t>парашютики</w:t>
      </w:r>
      <w:proofErr w:type="spellEnd"/>
      <w:r w:rsidRPr="009C7789">
        <w:t>. Переносить их ветру ничего не стоит.</w:t>
      </w:r>
    </w:p>
    <w:p w:rsidR="00066781" w:rsidRPr="009C7789" w:rsidRDefault="00066781" w:rsidP="009C7789">
      <w:pPr>
        <w:pStyle w:val="a3"/>
        <w:spacing w:before="0" w:beforeAutospacing="0" w:after="0" w:afterAutospacing="0" w:line="294" w:lineRule="atLeast"/>
        <w:jc w:val="both"/>
      </w:pPr>
      <w:r w:rsidRPr="009C7789">
        <w:t>Ветер сильный. Он, правда, не может перенести семена дуба – желуди, но зато может перемещать довольно тяжелые семена клена с большими крылатками.</w:t>
      </w:r>
    </w:p>
    <w:p w:rsidR="00066781" w:rsidRPr="009C7789" w:rsidRDefault="00066781" w:rsidP="009C7789">
      <w:pPr>
        <w:pStyle w:val="a3"/>
        <w:spacing w:before="0" w:beforeAutospacing="0" w:after="0" w:afterAutospacing="0" w:line="294" w:lineRule="atLeast"/>
        <w:jc w:val="both"/>
      </w:pPr>
      <w:r w:rsidRPr="009C7789">
        <w:t>В сумерках я вышел на опушку леса. Деревья стояли молчаливые и неподвижные. И все-таки они – путешественники. Я знаю, что они разослали миллионы и миллионы гонцов своих в разные стороны. Летят крылатые гонцы, чтоб где-то сесть и прорасти тихими и стройными березками, пушистыми елочками, пугливыми осинками.</w:t>
      </w:r>
    </w:p>
    <w:p w:rsidR="00066781" w:rsidRPr="009C7789" w:rsidRDefault="00066781" w:rsidP="009C7789">
      <w:pPr>
        <w:pStyle w:val="a3"/>
        <w:spacing w:before="0" w:beforeAutospacing="0" w:after="0" w:afterAutospacing="0" w:line="294" w:lineRule="atLeast"/>
        <w:jc w:val="both"/>
      </w:pPr>
      <w:r w:rsidRPr="009C7789">
        <w:t>Летят по ветру будущие деревья. Счастливого им пути! Попутного ветра! (136 слов)</w:t>
      </w:r>
    </w:p>
    <w:p w:rsidR="00066781" w:rsidRPr="009C7789" w:rsidRDefault="00066781" w:rsidP="009C7789">
      <w:pPr>
        <w:pStyle w:val="a3"/>
        <w:spacing w:before="0" w:beforeAutospacing="0" w:after="0" w:afterAutospacing="0" w:line="294" w:lineRule="atLeast"/>
        <w:jc w:val="both"/>
      </w:pPr>
      <w:r w:rsidRPr="009C7789">
        <w:rPr>
          <w:i/>
          <w:iCs/>
        </w:rPr>
        <w:t>(По Ю. Дмитриеву)</w:t>
      </w:r>
    </w:p>
    <w:p w:rsidR="00066781" w:rsidRPr="009C7789" w:rsidRDefault="00066781" w:rsidP="009C7789">
      <w:pPr>
        <w:pStyle w:val="a3"/>
        <w:spacing w:before="0" w:beforeAutospacing="0" w:after="0" w:afterAutospacing="0" w:line="294" w:lineRule="atLeast"/>
        <w:jc w:val="both"/>
      </w:pPr>
    </w:p>
    <w:p w:rsidR="00066781" w:rsidRPr="009C7789" w:rsidRDefault="00066781" w:rsidP="009C7789">
      <w:pPr>
        <w:pStyle w:val="a3"/>
        <w:spacing w:before="0" w:beforeAutospacing="0" w:after="0" w:afterAutospacing="0"/>
        <w:jc w:val="both"/>
      </w:pPr>
      <w:r w:rsidRPr="009C7789">
        <w:rPr>
          <w:b/>
          <w:bCs/>
          <w:i/>
          <w:iCs/>
        </w:rPr>
        <w:t xml:space="preserve">I- </w:t>
      </w:r>
      <w:r w:rsidRPr="009C7789">
        <w:rPr>
          <w:b/>
          <w:bCs/>
          <w:i/>
          <w:iCs/>
          <w:lang w:val="en-US"/>
        </w:rPr>
        <w:t>I</w:t>
      </w:r>
      <w:r w:rsidRPr="009C7789">
        <w:rPr>
          <w:b/>
          <w:bCs/>
          <w:i/>
          <w:iCs/>
        </w:rPr>
        <w:t>I вариант</w:t>
      </w:r>
    </w:p>
    <w:p w:rsidR="00066781" w:rsidRPr="009C7789" w:rsidRDefault="00066781" w:rsidP="009C7789">
      <w:pPr>
        <w:pStyle w:val="a3"/>
        <w:spacing w:before="0" w:beforeAutospacing="0" w:after="0" w:afterAutospacing="0"/>
        <w:jc w:val="both"/>
      </w:pPr>
      <w:r w:rsidRPr="009C7789">
        <w:t>1. Сделать морфологический разбор слова </w:t>
      </w:r>
      <w:r w:rsidRPr="009C7789">
        <w:rPr>
          <w:b/>
          <w:bCs/>
          <w:i/>
          <w:iCs/>
        </w:rPr>
        <w:t>«два»</w:t>
      </w:r>
      <w:r w:rsidRPr="009C7789">
        <w:t>.</w:t>
      </w:r>
    </w:p>
    <w:p w:rsidR="00066781" w:rsidRPr="009C7789" w:rsidRDefault="00066781" w:rsidP="009C7789">
      <w:pPr>
        <w:pStyle w:val="a3"/>
        <w:spacing w:before="0" w:beforeAutospacing="0" w:after="0" w:afterAutospacing="0"/>
        <w:jc w:val="both"/>
      </w:pPr>
    </w:p>
    <w:p w:rsidR="00066781" w:rsidRPr="009C7789" w:rsidRDefault="00066781" w:rsidP="009C7789">
      <w:pPr>
        <w:pStyle w:val="a3"/>
        <w:spacing w:before="0" w:beforeAutospacing="0" w:after="0" w:afterAutospacing="0"/>
        <w:jc w:val="both"/>
      </w:pPr>
      <w:r w:rsidRPr="009C7789">
        <w:t>2. Сделать синтаксический разбор предложения текста: </w:t>
      </w:r>
      <w:r w:rsidRPr="009C7789">
        <w:rPr>
          <w:b/>
          <w:bCs/>
          <w:i/>
          <w:iCs/>
        </w:rPr>
        <w:t>«Семена тополя тоже хорошо приспособились к путешествиям, они окружены легкой ваткой».</w:t>
      </w:r>
    </w:p>
    <w:p w:rsidR="00066781" w:rsidRPr="009C7789" w:rsidRDefault="00066781" w:rsidP="009C7789">
      <w:pPr>
        <w:pStyle w:val="a3"/>
        <w:spacing w:before="0" w:beforeAutospacing="0" w:after="0" w:afterAutospacing="0"/>
        <w:jc w:val="both"/>
      </w:pPr>
      <w:r w:rsidRPr="009C7789">
        <w:t>1. Сделать морфологический разбор слова </w:t>
      </w:r>
      <w:r w:rsidRPr="009C7789">
        <w:rPr>
          <w:b/>
          <w:bCs/>
          <w:i/>
          <w:iCs/>
        </w:rPr>
        <w:t>«миллионы»</w:t>
      </w:r>
      <w:r w:rsidRPr="009C7789">
        <w:t>.</w:t>
      </w:r>
    </w:p>
    <w:p w:rsidR="00066781" w:rsidRPr="009C7789" w:rsidRDefault="00066781" w:rsidP="009C7789">
      <w:pPr>
        <w:pStyle w:val="a3"/>
        <w:spacing w:before="0" w:beforeAutospacing="0" w:after="0" w:afterAutospacing="0"/>
        <w:jc w:val="both"/>
      </w:pPr>
    </w:p>
    <w:p w:rsidR="00066781" w:rsidRPr="009C7789" w:rsidRDefault="00066781" w:rsidP="009C7789">
      <w:pPr>
        <w:pStyle w:val="a3"/>
        <w:spacing w:before="0" w:beforeAutospacing="0" w:after="0" w:afterAutospacing="0"/>
        <w:jc w:val="both"/>
      </w:pPr>
      <w:r w:rsidRPr="009C7789">
        <w:t>2. Сделать синтаксический разбор предложения текста: </w:t>
      </w:r>
      <w:r w:rsidRPr="009C7789">
        <w:rPr>
          <w:b/>
          <w:bCs/>
          <w:i/>
          <w:iCs/>
        </w:rPr>
        <w:t>«Я знаю, что они разослали миллионы и миллионы гонцов своих в разные стороны».</w:t>
      </w:r>
    </w:p>
    <w:p w:rsidR="00066781" w:rsidRPr="009C7789" w:rsidRDefault="00066781" w:rsidP="009C7789">
      <w:pPr>
        <w:shd w:val="clear" w:color="auto" w:fill="FFFFFF"/>
        <w:jc w:val="both"/>
        <w:rPr>
          <w:b/>
          <w:bCs/>
          <w:i/>
          <w:iCs/>
          <w:color w:val="000000"/>
        </w:rPr>
      </w:pPr>
    </w:p>
    <w:p w:rsidR="00066781" w:rsidRPr="009C7789" w:rsidRDefault="00066781" w:rsidP="009C7789">
      <w:pPr>
        <w:shd w:val="clear" w:color="auto" w:fill="FFFFFF"/>
        <w:jc w:val="both"/>
        <w:rPr>
          <w:b/>
          <w:bCs/>
          <w:i/>
          <w:iCs/>
          <w:color w:val="000000"/>
        </w:rPr>
      </w:pPr>
    </w:p>
    <w:p w:rsidR="00066781" w:rsidRPr="009C7789" w:rsidRDefault="00066781" w:rsidP="009C7789">
      <w:pPr>
        <w:shd w:val="clear" w:color="auto" w:fill="FFFFFF"/>
        <w:jc w:val="both"/>
        <w:rPr>
          <w:b/>
          <w:color w:val="000000"/>
        </w:rPr>
      </w:pPr>
      <w:r w:rsidRPr="009C7789">
        <w:rPr>
          <w:b/>
          <w:color w:val="000000"/>
        </w:rPr>
        <w:t>Контрольный диктант с грамматическим заданием по теме «Имя существительное».</w:t>
      </w:r>
    </w:p>
    <w:p w:rsidR="00066781" w:rsidRPr="009C7789" w:rsidRDefault="00066781" w:rsidP="009C7789">
      <w:pPr>
        <w:shd w:val="clear" w:color="auto" w:fill="FFFFFF"/>
        <w:jc w:val="both"/>
        <w:rPr>
          <w:b/>
          <w:color w:val="000000"/>
        </w:rPr>
      </w:pPr>
    </w:p>
    <w:p w:rsidR="00066781" w:rsidRPr="009C7789" w:rsidRDefault="00066781" w:rsidP="009C7789">
      <w:pPr>
        <w:pStyle w:val="a3"/>
        <w:shd w:val="clear" w:color="auto" w:fill="FFFFFF"/>
        <w:spacing w:before="0" w:beforeAutospacing="0" w:after="0" w:afterAutospacing="0"/>
        <w:jc w:val="both"/>
        <w:rPr>
          <w:color w:val="000000"/>
        </w:rPr>
      </w:pPr>
      <w:r w:rsidRPr="009C7789">
        <w:rPr>
          <w:b/>
          <w:bCs/>
          <w:color w:val="000000"/>
        </w:rPr>
        <w:t>Заячьи лапы</w:t>
      </w:r>
    </w:p>
    <w:p w:rsidR="00066781" w:rsidRPr="009C7789" w:rsidRDefault="00066781" w:rsidP="009C7789">
      <w:pPr>
        <w:pStyle w:val="a3"/>
        <w:shd w:val="clear" w:color="auto" w:fill="FFFFFF"/>
        <w:spacing w:before="0" w:beforeAutospacing="0" w:after="0" w:afterAutospacing="0"/>
        <w:jc w:val="both"/>
        <w:rPr>
          <w:color w:val="000000"/>
        </w:rPr>
      </w:pPr>
      <w:r w:rsidRPr="009C7789">
        <w:rPr>
          <w:color w:val="000000"/>
        </w:rPr>
        <w:t>В августе дед пошел охотиться на северный берег озера. Леса стояли сухие, как порох. Старому охотнику попался светло-серый зайчонок с рваным левым ухом.</w:t>
      </w:r>
    </w:p>
    <w:p w:rsidR="00066781" w:rsidRPr="009C7789" w:rsidRDefault="00066781" w:rsidP="009C7789">
      <w:pPr>
        <w:pStyle w:val="a3"/>
        <w:shd w:val="clear" w:color="auto" w:fill="FFFFFF"/>
        <w:spacing w:before="0" w:beforeAutospacing="0" w:after="0" w:afterAutospacing="0"/>
        <w:jc w:val="both"/>
        <w:rPr>
          <w:color w:val="000000"/>
        </w:rPr>
      </w:pPr>
      <w:r w:rsidRPr="009C7789">
        <w:rPr>
          <w:color w:val="000000"/>
        </w:rPr>
        <w:t>Дед выстрелил в него из старого ружья, но промахнулся. Заяц стремительно удирал в лес. Старик пошел дальше, но вдруг встревожился, потому что с юга сильно потянуло гарью. Дед понял, что начался лесной пожар, огонь идет прямо на него. Старик побежал по кочкам, падал, дым выедал ему глаза, а сзади уже разрастался гул, слышался шорох пламени, виднелась огненная заря.</w:t>
      </w:r>
    </w:p>
    <w:p w:rsidR="00066781" w:rsidRPr="009C7789" w:rsidRDefault="00066781" w:rsidP="009C7789">
      <w:pPr>
        <w:pStyle w:val="a3"/>
        <w:shd w:val="clear" w:color="auto" w:fill="FFFFFF"/>
        <w:spacing w:before="0" w:beforeAutospacing="0" w:after="0" w:afterAutospacing="0"/>
        <w:jc w:val="both"/>
        <w:rPr>
          <w:color w:val="000000"/>
        </w:rPr>
      </w:pPr>
      <w:r w:rsidRPr="009C7789">
        <w:rPr>
          <w:color w:val="000000"/>
        </w:rPr>
        <w:t>Смерть настигала деда, касалась его, и в это время из-под ног у него выскочил заяц. Заяц бежал медленно и еле-еле волочил задние лапы.</w:t>
      </w:r>
    </w:p>
    <w:p w:rsidR="00066781" w:rsidRPr="009C7789" w:rsidRDefault="00066781" w:rsidP="009C7789">
      <w:pPr>
        <w:pStyle w:val="a3"/>
        <w:shd w:val="clear" w:color="auto" w:fill="FFFFFF"/>
        <w:spacing w:before="0" w:beforeAutospacing="0" w:after="0" w:afterAutospacing="0"/>
        <w:jc w:val="both"/>
        <w:rPr>
          <w:color w:val="000000"/>
        </w:rPr>
      </w:pPr>
      <w:r w:rsidRPr="009C7789">
        <w:rPr>
          <w:color w:val="000000"/>
        </w:rPr>
        <w:t>Дед побежал за зайцем, который вывел старика из огня на равнину. Но у зверька обгорели задние лапы и живот. Дед подобрал своего обгоревшего спасителя, принес домой, вылечил и оставил у себя.</w:t>
      </w:r>
    </w:p>
    <w:p w:rsidR="00066781" w:rsidRPr="009C7789" w:rsidRDefault="00066781" w:rsidP="009C7789">
      <w:pPr>
        <w:pStyle w:val="a3"/>
        <w:shd w:val="clear" w:color="auto" w:fill="FFFFFF"/>
        <w:spacing w:before="0" w:beforeAutospacing="0" w:after="0" w:afterAutospacing="0"/>
        <w:jc w:val="both"/>
        <w:rPr>
          <w:color w:val="000000"/>
        </w:rPr>
      </w:pPr>
      <w:r w:rsidRPr="009C7789">
        <w:rPr>
          <w:color w:val="000000"/>
        </w:rPr>
        <w:t>Наверное, многие из вас, ребята, читали этот рассказ.</w:t>
      </w:r>
    </w:p>
    <w:p w:rsidR="00066781" w:rsidRPr="009C7789" w:rsidRDefault="00066781" w:rsidP="009C7789">
      <w:pPr>
        <w:pStyle w:val="a3"/>
        <w:shd w:val="clear" w:color="auto" w:fill="FFFFFF"/>
        <w:spacing w:before="0" w:beforeAutospacing="0" w:after="0" w:afterAutospacing="0"/>
        <w:jc w:val="both"/>
        <w:rPr>
          <w:color w:val="000000"/>
        </w:rPr>
      </w:pPr>
      <w:r w:rsidRPr="009C7789">
        <w:rPr>
          <w:color w:val="000000"/>
        </w:rPr>
        <w:t>(110 слов)</w:t>
      </w:r>
    </w:p>
    <w:p w:rsidR="00066781" w:rsidRPr="009C7789" w:rsidRDefault="00066781" w:rsidP="009C7789">
      <w:pPr>
        <w:pStyle w:val="a3"/>
        <w:shd w:val="clear" w:color="auto" w:fill="FFFFFF"/>
        <w:spacing w:before="0" w:beforeAutospacing="0" w:after="0" w:afterAutospacing="0"/>
        <w:jc w:val="both"/>
        <w:rPr>
          <w:color w:val="000000"/>
        </w:rPr>
      </w:pPr>
      <w:r w:rsidRPr="009C7789">
        <w:rPr>
          <w:color w:val="000000"/>
        </w:rPr>
        <w:lastRenderedPageBreak/>
        <w:t xml:space="preserve">(По </w:t>
      </w:r>
      <w:proofErr w:type="spellStart"/>
      <w:r w:rsidRPr="009C7789">
        <w:rPr>
          <w:color w:val="000000"/>
        </w:rPr>
        <w:t>К.Паустовскому</w:t>
      </w:r>
      <w:proofErr w:type="spellEnd"/>
      <w:r w:rsidRPr="009C7789">
        <w:rPr>
          <w:color w:val="000000"/>
        </w:rPr>
        <w:t>)</w:t>
      </w:r>
    </w:p>
    <w:p w:rsidR="00066781" w:rsidRPr="009C7789" w:rsidRDefault="00066781" w:rsidP="009C7789">
      <w:pPr>
        <w:pStyle w:val="a3"/>
        <w:shd w:val="clear" w:color="auto" w:fill="FFFFFF"/>
        <w:spacing w:before="0" w:beforeAutospacing="0" w:after="0" w:afterAutospacing="0"/>
        <w:jc w:val="both"/>
        <w:rPr>
          <w:color w:val="000000"/>
        </w:rPr>
      </w:pPr>
      <w:r w:rsidRPr="009C7789">
        <w:rPr>
          <w:b/>
          <w:bCs/>
          <w:i/>
          <w:iCs/>
          <w:color w:val="000000"/>
        </w:rPr>
        <w:t>Грамматическое значение</w:t>
      </w:r>
    </w:p>
    <w:p w:rsidR="00066781" w:rsidRPr="009C7789" w:rsidRDefault="00066781" w:rsidP="009C7789">
      <w:pPr>
        <w:pStyle w:val="a3"/>
        <w:shd w:val="clear" w:color="auto" w:fill="FFFFFF"/>
        <w:spacing w:before="0" w:beforeAutospacing="0" w:after="0" w:afterAutospacing="0"/>
        <w:jc w:val="both"/>
        <w:rPr>
          <w:color w:val="000000"/>
        </w:rPr>
      </w:pPr>
      <w:r w:rsidRPr="009C7789">
        <w:rPr>
          <w:color w:val="000000"/>
        </w:rPr>
        <w:t>1. Подчеркните существительные как члены предложения, определите их склонение, род, число и падеж.</w:t>
      </w:r>
    </w:p>
    <w:p w:rsidR="00066781" w:rsidRPr="009C7789" w:rsidRDefault="00066781" w:rsidP="009C7789">
      <w:pPr>
        <w:pStyle w:val="a3"/>
        <w:shd w:val="clear" w:color="auto" w:fill="FFFFFF"/>
        <w:spacing w:before="0" w:beforeAutospacing="0" w:after="0" w:afterAutospacing="0"/>
        <w:jc w:val="both"/>
        <w:rPr>
          <w:color w:val="000000"/>
        </w:rPr>
      </w:pPr>
      <w:r w:rsidRPr="009C7789">
        <w:rPr>
          <w:color w:val="000000"/>
        </w:rPr>
        <w:t>2. Выполните морфологический разбор слов: 1 вариант – </w:t>
      </w:r>
      <w:r w:rsidRPr="009C7789">
        <w:rPr>
          <w:b/>
          <w:bCs/>
          <w:i/>
          <w:iCs/>
          <w:color w:val="000000"/>
        </w:rPr>
        <w:t>ружья</w:t>
      </w:r>
      <w:r w:rsidRPr="009C7789">
        <w:rPr>
          <w:color w:val="000000"/>
        </w:rPr>
        <w:t>; 2 вариант – </w:t>
      </w:r>
      <w:r w:rsidRPr="009C7789">
        <w:rPr>
          <w:b/>
          <w:bCs/>
          <w:color w:val="000000"/>
        </w:rPr>
        <w:t>лапы</w:t>
      </w:r>
      <w:r w:rsidRPr="009C7789">
        <w:rPr>
          <w:color w:val="000000"/>
        </w:rPr>
        <w:t>.</w:t>
      </w:r>
    </w:p>
    <w:p w:rsidR="00066781" w:rsidRPr="009C7789" w:rsidRDefault="00066781" w:rsidP="009C7789">
      <w:pPr>
        <w:pStyle w:val="a3"/>
        <w:shd w:val="clear" w:color="auto" w:fill="FFFFFF"/>
        <w:spacing w:before="0" w:beforeAutospacing="0" w:after="0" w:afterAutospacing="0"/>
        <w:jc w:val="both"/>
        <w:rPr>
          <w:color w:val="000000"/>
        </w:rPr>
      </w:pPr>
    </w:p>
    <w:p w:rsidR="00066781" w:rsidRPr="009C7789" w:rsidRDefault="00066781" w:rsidP="009C7789">
      <w:pPr>
        <w:pStyle w:val="a3"/>
        <w:shd w:val="clear" w:color="auto" w:fill="FFFFFF"/>
        <w:spacing w:before="0" w:beforeAutospacing="0" w:after="0" w:afterAutospacing="0"/>
        <w:jc w:val="both"/>
        <w:rPr>
          <w:color w:val="000000"/>
        </w:rPr>
      </w:pPr>
    </w:p>
    <w:p w:rsidR="00066781" w:rsidRPr="009C7789" w:rsidRDefault="00066781" w:rsidP="009C7789">
      <w:pPr>
        <w:shd w:val="clear" w:color="auto" w:fill="FFFFFF"/>
        <w:jc w:val="both"/>
        <w:rPr>
          <w:b/>
          <w:color w:val="000000"/>
        </w:rPr>
      </w:pPr>
    </w:p>
    <w:p w:rsidR="00066781" w:rsidRPr="009C7789" w:rsidRDefault="00066781" w:rsidP="009C7789">
      <w:pPr>
        <w:pStyle w:val="a3"/>
        <w:shd w:val="clear" w:color="auto" w:fill="FFFFFF"/>
        <w:spacing w:before="0" w:beforeAutospacing="0" w:after="0" w:afterAutospacing="0" w:line="294" w:lineRule="atLeast"/>
        <w:jc w:val="both"/>
        <w:rPr>
          <w:color w:val="000000"/>
        </w:rPr>
      </w:pPr>
    </w:p>
    <w:p w:rsidR="00066781" w:rsidRPr="009C7789" w:rsidRDefault="00066781" w:rsidP="009C7789">
      <w:pPr>
        <w:pStyle w:val="a3"/>
        <w:shd w:val="clear" w:color="auto" w:fill="FFFFFF"/>
        <w:spacing w:before="0" w:beforeAutospacing="0" w:after="0" w:afterAutospacing="0"/>
        <w:jc w:val="both"/>
        <w:rPr>
          <w:color w:val="000000"/>
        </w:rPr>
      </w:pPr>
    </w:p>
    <w:p w:rsidR="00066781" w:rsidRPr="009C7789" w:rsidRDefault="00066781" w:rsidP="009C7789">
      <w:pPr>
        <w:pStyle w:val="a3"/>
        <w:shd w:val="clear" w:color="auto" w:fill="FFFFFF"/>
        <w:spacing w:before="0" w:beforeAutospacing="0" w:after="0" w:afterAutospacing="0"/>
        <w:jc w:val="both"/>
        <w:rPr>
          <w:color w:val="000000"/>
        </w:rPr>
      </w:pPr>
    </w:p>
    <w:p w:rsidR="000117AF" w:rsidRPr="009C7789" w:rsidRDefault="000117AF" w:rsidP="009C7789">
      <w:pPr>
        <w:jc w:val="both"/>
      </w:pPr>
    </w:p>
    <w:sectPr w:rsidR="000117AF" w:rsidRPr="009C7789" w:rsidSect="00734B5B">
      <w:footerReference w:type="default" r:id="rId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9E" w:rsidRDefault="00730E9E" w:rsidP="00066781">
      <w:r>
        <w:separator/>
      </w:r>
    </w:p>
  </w:endnote>
  <w:endnote w:type="continuationSeparator" w:id="0">
    <w:p w:rsidR="00730E9E" w:rsidRDefault="00730E9E" w:rsidP="0006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25442"/>
      <w:docPartObj>
        <w:docPartGallery w:val="Page Numbers (Bottom of Page)"/>
        <w:docPartUnique/>
      </w:docPartObj>
    </w:sdtPr>
    <w:sdtEndPr/>
    <w:sdtContent>
      <w:p w:rsidR="00066781" w:rsidRDefault="00066781">
        <w:pPr>
          <w:pStyle w:val="a6"/>
          <w:jc w:val="right"/>
        </w:pPr>
        <w:r>
          <w:fldChar w:fldCharType="begin"/>
        </w:r>
        <w:r>
          <w:instrText>PAGE   \* MERGEFORMAT</w:instrText>
        </w:r>
        <w:r>
          <w:fldChar w:fldCharType="separate"/>
        </w:r>
        <w:r w:rsidR="009C7789">
          <w:rPr>
            <w:noProof/>
          </w:rPr>
          <w:t>4</w:t>
        </w:r>
        <w:r>
          <w:fldChar w:fldCharType="end"/>
        </w:r>
      </w:p>
    </w:sdtContent>
  </w:sdt>
  <w:p w:rsidR="00066781" w:rsidRDefault="0006678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9E" w:rsidRDefault="00730E9E" w:rsidP="00066781">
      <w:r>
        <w:separator/>
      </w:r>
    </w:p>
  </w:footnote>
  <w:footnote w:type="continuationSeparator" w:id="0">
    <w:p w:rsidR="00730E9E" w:rsidRDefault="00730E9E" w:rsidP="00066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81"/>
    <w:rsid w:val="000117AF"/>
    <w:rsid w:val="0003152D"/>
    <w:rsid w:val="00066781"/>
    <w:rsid w:val="00730E9E"/>
    <w:rsid w:val="00734B5B"/>
    <w:rsid w:val="009C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D55C"/>
  <w15:chartTrackingRefBased/>
  <w15:docId w15:val="{E9AB4033-8008-4C55-917A-174110CA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7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781"/>
    <w:pPr>
      <w:spacing w:before="100" w:beforeAutospacing="1" w:after="100" w:afterAutospacing="1"/>
    </w:pPr>
  </w:style>
  <w:style w:type="paragraph" w:styleId="a4">
    <w:name w:val="header"/>
    <w:basedOn w:val="a"/>
    <w:link w:val="a5"/>
    <w:uiPriority w:val="99"/>
    <w:unhideWhenUsed/>
    <w:rsid w:val="00066781"/>
    <w:pPr>
      <w:tabs>
        <w:tab w:val="center" w:pos="4677"/>
        <w:tab w:val="right" w:pos="9355"/>
      </w:tabs>
    </w:pPr>
  </w:style>
  <w:style w:type="character" w:customStyle="1" w:styleId="a5">
    <w:name w:val="Верхний колонтитул Знак"/>
    <w:basedOn w:val="a0"/>
    <w:link w:val="a4"/>
    <w:uiPriority w:val="99"/>
    <w:rsid w:val="0006678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66781"/>
    <w:pPr>
      <w:tabs>
        <w:tab w:val="center" w:pos="4677"/>
        <w:tab w:val="right" w:pos="9355"/>
      </w:tabs>
    </w:pPr>
  </w:style>
  <w:style w:type="character" w:customStyle="1" w:styleId="a7">
    <w:name w:val="Нижний колонтитул Знак"/>
    <w:basedOn w:val="a0"/>
    <w:link w:val="a6"/>
    <w:uiPriority w:val="99"/>
    <w:rsid w:val="0006678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3152D"/>
    <w:rPr>
      <w:rFonts w:ascii="Segoe UI" w:hAnsi="Segoe UI" w:cs="Segoe UI"/>
      <w:sz w:val="18"/>
      <w:szCs w:val="18"/>
    </w:rPr>
  </w:style>
  <w:style w:type="character" w:customStyle="1" w:styleId="a9">
    <w:name w:val="Текст выноски Знак"/>
    <w:basedOn w:val="a0"/>
    <w:link w:val="a8"/>
    <w:uiPriority w:val="99"/>
    <w:semiHidden/>
    <w:rsid w:val="0003152D"/>
    <w:rPr>
      <w:rFonts w:ascii="Segoe UI" w:eastAsia="Times New Roman" w:hAnsi="Segoe UI" w:cs="Segoe UI"/>
      <w:sz w:val="18"/>
      <w:szCs w:val="18"/>
      <w:lang w:eastAsia="ru-RU"/>
    </w:rPr>
  </w:style>
  <w:style w:type="paragraph" w:styleId="aa">
    <w:name w:val="No Spacing"/>
    <w:uiPriority w:val="1"/>
    <w:qFormat/>
    <w:rsid w:val="009C778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815">
      <w:bodyDiv w:val="1"/>
      <w:marLeft w:val="0"/>
      <w:marRight w:val="0"/>
      <w:marTop w:val="0"/>
      <w:marBottom w:val="0"/>
      <w:divBdr>
        <w:top w:val="none" w:sz="0" w:space="0" w:color="auto"/>
        <w:left w:val="none" w:sz="0" w:space="0" w:color="auto"/>
        <w:bottom w:val="none" w:sz="0" w:space="0" w:color="auto"/>
        <w:right w:val="none" w:sz="0" w:space="0" w:color="auto"/>
      </w:divBdr>
    </w:div>
    <w:div w:id="193277454">
      <w:bodyDiv w:val="1"/>
      <w:marLeft w:val="0"/>
      <w:marRight w:val="0"/>
      <w:marTop w:val="0"/>
      <w:marBottom w:val="0"/>
      <w:divBdr>
        <w:top w:val="none" w:sz="0" w:space="0" w:color="auto"/>
        <w:left w:val="none" w:sz="0" w:space="0" w:color="auto"/>
        <w:bottom w:val="none" w:sz="0" w:space="0" w:color="auto"/>
        <w:right w:val="none" w:sz="0" w:space="0" w:color="auto"/>
      </w:divBdr>
    </w:div>
    <w:div w:id="336738454">
      <w:bodyDiv w:val="1"/>
      <w:marLeft w:val="0"/>
      <w:marRight w:val="0"/>
      <w:marTop w:val="0"/>
      <w:marBottom w:val="0"/>
      <w:divBdr>
        <w:top w:val="none" w:sz="0" w:space="0" w:color="auto"/>
        <w:left w:val="none" w:sz="0" w:space="0" w:color="auto"/>
        <w:bottom w:val="none" w:sz="0" w:space="0" w:color="auto"/>
        <w:right w:val="none" w:sz="0" w:space="0" w:color="auto"/>
      </w:divBdr>
    </w:div>
    <w:div w:id="1095519844">
      <w:bodyDiv w:val="1"/>
      <w:marLeft w:val="0"/>
      <w:marRight w:val="0"/>
      <w:marTop w:val="0"/>
      <w:marBottom w:val="0"/>
      <w:divBdr>
        <w:top w:val="none" w:sz="0" w:space="0" w:color="auto"/>
        <w:left w:val="none" w:sz="0" w:space="0" w:color="auto"/>
        <w:bottom w:val="none" w:sz="0" w:space="0" w:color="auto"/>
        <w:right w:val="none" w:sz="0" w:space="0" w:color="auto"/>
      </w:divBdr>
    </w:div>
    <w:div w:id="1394428385">
      <w:bodyDiv w:val="1"/>
      <w:marLeft w:val="0"/>
      <w:marRight w:val="0"/>
      <w:marTop w:val="0"/>
      <w:marBottom w:val="0"/>
      <w:divBdr>
        <w:top w:val="none" w:sz="0" w:space="0" w:color="auto"/>
        <w:left w:val="none" w:sz="0" w:space="0" w:color="auto"/>
        <w:bottom w:val="none" w:sz="0" w:space="0" w:color="auto"/>
        <w:right w:val="none" w:sz="0" w:space="0" w:color="auto"/>
      </w:divBdr>
    </w:div>
    <w:div w:id="1766803465">
      <w:bodyDiv w:val="1"/>
      <w:marLeft w:val="0"/>
      <w:marRight w:val="0"/>
      <w:marTop w:val="0"/>
      <w:marBottom w:val="0"/>
      <w:divBdr>
        <w:top w:val="none" w:sz="0" w:space="0" w:color="auto"/>
        <w:left w:val="none" w:sz="0" w:space="0" w:color="auto"/>
        <w:bottom w:val="none" w:sz="0" w:space="0" w:color="auto"/>
        <w:right w:val="none" w:sz="0" w:space="0" w:color="auto"/>
      </w:divBdr>
    </w:div>
    <w:div w:id="19310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2</cp:revision>
  <cp:lastPrinted>2021-01-04T11:12:00Z</cp:lastPrinted>
  <dcterms:created xsi:type="dcterms:W3CDTF">2021-01-04T10:35:00Z</dcterms:created>
  <dcterms:modified xsi:type="dcterms:W3CDTF">2021-11-09T17:27:00Z</dcterms:modified>
</cp:coreProperties>
</file>