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E9" w:rsidRPr="00B104FA" w:rsidRDefault="00013AE9" w:rsidP="00B104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104FA">
        <w:rPr>
          <w:rFonts w:ascii="Times New Roman" w:hAnsi="Times New Roman" w:cs="Times New Roman"/>
          <w:sz w:val="28"/>
          <w:szCs w:val="28"/>
          <w:lang w:eastAsia="zh-CN"/>
        </w:rPr>
        <w:t>Муниципальное автономное общеобразовательное учреждение</w:t>
      </w:r>
    </w:p>
    <w:p w:rsidR="00013AE9" w:rsidRPr="00B104FA" w:rsidRDefault="00013AE9" w:rsidP="00B104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04FA">
        <w:rPr>
          <w:rFonts w:ascii="Times New Roman" w:hAnsi="Times New Roman" w:cs="Times New Roman"/>
          <w:sz w:val="28"/>
          <w:szCs w:val="28"/>
          <w:lang w:eastAsia="zh-CN"/>
        </w:rPr>
        <w:t>средняя общеобразовательная школа №22 имени Павла Федотовича Головко села Соленого муниципального образования Мостовский район</w:t>
      </w:r>
    </w:p>
    <w:p w:rsidR="00D2322A" w:rsidRPr="00D2322A" w:rsidRDefault="00D2322A" w:rsidP="00D2322A">
      <w:pPr>
        <w:shd w:val="clear" w:color="auto" w:fill="FFFFFF"/>
        <w:spacing w:before="100" w:beforeAutospacing="1" w:after="24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1C" w:rsidRDefault="00E77D1C" w:rsidP="00013AE9">
      <w:pPr>
        <w:shd w:val="clear" w:color="auto" w:fill="FFFFFF"/>
        <w:spacing w:before="100" w:beforeAutospacing="1" w:after="100" w:afterAutospacing="1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E77D1C" w:rsidRDefault="00E77D1C" w:rsidP="00013AE9">
      <w:pPr>
        <w:shd w:val="clear" w:color="auto" w:fill="FFFFFF"/>
        <w:spacing w:before="100" w:beforeAutospacing="1" w:after="100" w:afterAutospacing="1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D2322A" w:rsidRPr="00194C7D" w:rsidRDefault="00D2322A" w:rsidP="00013AE9">
      <w:pPr>
        <w:shd w:val="clear" w:color="auto" w:fill="FFFFFF"/>
        <w:spacing w:before="100" w:beforeAutospacing="1" w:after="100" w:afterAutospacing="1" w:line="36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013AE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Аналитический отчёт </w:t>
      </w:r>
    </w:p>
    <w:p w:rsidR="00D2322A" w:rsidRPr="00013AE9" w:rsidRDefault="00013AE9" w:rsidP="00013AE9">
      <w:pPr>
        <w:shd w:val="clear" w:color="auto" w:fill="FFFFFF"/>
        <w:spacing w:before="100" w:beforeAutospacing="1" w:after="100" w:afterAutospacing="1" w:line="360" w:lineRule="auto"/>
        <w:ind w:left="-567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013AE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2017-2021</w:t>
      </w:r>
      <w:r w:rsidR="002E72CA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гг</w:t>
      </w:r>
    </w:p>
    <w:p w:rsidR="00D2322A" w:rsidRPr="00D2322A" w:rsidRDefault="00D2322A" w:rsidP="00D2322A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2A" w:rsidRPr="00D2322A" w:rsidRDefault="00D2322A" w:rsidP="00D2322A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2A" w:rsidRPr="00D2322A" w:rsidRDefault="00D2322A" w:rsidP="00D2322A">
      <w:pPr>
        <w:shd w:val="clear" w:color="auto" w:fill="FFFFFF"/>
        <w:spacing w:before="100" w:beforeAutospacing="1" w:after="24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2A" w:rsidRPr="00D2322A" w:rsidRDefault="00D2322A" w:rsidP="00D2322A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2A" w:rsidRDefault="00D2322A" w:rsidP="00D2322A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5BD" w:rsidRDefault="00D975BD" w:rsidP="00D2322A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5BD" w:rsidRDefault="00D975BD" w:rsidP="00D2322A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5BD" w:rsidRDefault="00D975BD" w:rsidP="00D2322A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5BD" w:rsidRPr="00D2322A" w:rsidRDefault="00D975BD" w:rsidP="00D2322A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5BD" w:rsidRDefault="00D975BD" w:rsidP="00D975B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04FA" w:rsidRDefault="00B104FA" w:rsidP="00D975B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322A" w:rsidRPr="00013AE9" w:rsidRDefault="00D2322A" w:rsidP="00D975BD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настоящем аналитическом отчете представлена система работы учител</w:t>
      </w:r>
      <w:r w:rsidR="00013AE9" w:rsidRPr="00013AE9">
        <w:rPr>
          <w:rFonts w:ascii="Times New Roman" w:hAnsi="Times New Roman" w:cs="Times New Roman"/>
          <w:sz w:val="28"/>
          <w:szCs w:val="28"/>
          <w:lang w:eastAsia="ru-RU"/>
        </w:rPr>
        <w:t>я русского языка и литературы МА</w:t>
      </w:r>
      <w:r w:rsidRPr="00013AE9">
        <w:rPr>
          <w:rFonts w:ascii="Times New Roman" w:hAnsi="Times New Roman" w:cs="Times New Roman"/>
          <w:sz w:val="28"/>
          <w:szCs w:val="28"/>
          <w:lang w:eastAsia="ru-RU"/>
        </w:rPr>
        <w:t>ОУ СОШ</w:t>
      </w:r>
      <w:r w:rsidR="00013AE9" w:rsidRPr="00013AE9">
        <w:rPr>
          <w:rFonts w:ascii="Times New Roman" w:hAnsi="Times New Roman" w:cs="Times New Roman"/>
          <w:sz w:val="28"/>
          <w:szCs w:val="28"/>
          <w:lang w:eastAsia="ru-RU"/>
        </w:rPr>
        <w:t xml:space="preserve"> №22</w:t>
      </w:r>
      <w:r w:rsidRPr="00013A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3AE9" w:rsidRPr="00013AE9">
        <w:rPr>
          <w:rFonts w:ascii="Times New Roman" w:hAnsi="Times New Roman" w:cs="Times New Roman"/>
          <w:sz w:val="28"/>
          <w:szCs w:val="28"/>
          <w:lang w:eastAsia="ru-RU"/>
        </w:rPr>
        <w:t xml:space="preserve">имени Павла Федотовича Головко села Соленого муниципального образования Мостовский район за 2017-2018, </w:t>
      </w:r>
      <w:r w:rsidRPr="00013AE9">
        <w:rPr>
          <w:rFonts w:ascii="Times New Roman" w:hAnsi="Times New Roman" w:cs="Times New Roman"/>
          <w:sz w:val="28"/>
          <w:szCs w:val="28"/>
          <w:lang w:eastAsia="ru-RU"/>
        </w:rPr>
        <w:t>2018-2019,</w:t>
      </w:r>
      <w:r w:rsidR="005F49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3AE9">
        <w:rPr>
          <w:rFonts w:ascii="Times New Roman" w:hAnsi="Times New Roman" w:cs="Times New Roman"/>
          <w:sz w:val="28"/>
          <w:szCs w:val="28"/>
          <w:lang w:eastAsia="ru-RU"/>
        </w:rPr>
        <w:t>2019-2020</w:t>
      </w:r>
      <w:r w:rsidR="00013AE9" w:rsidRPr="00013AE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F49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3AE9" w:rsidRPr="00013AE9">
        <w:rPr>
          <w:rFonts w:ascii="Times New Roman" w:hAnsi="Times New Roman" w:cs="Times New Roman"/>
          <w:sz w:val="28"/>
          <w:szCs w:val="28"/>
          <w:lang w:eastAsia="ru-RU"/>
        </w:rPr>
        <w:t>2020-2021 учебные года.</w:t>
      </w:r>
    </w:p>
    <w:p w:rsidR="00D2322A" w:rsidRPr="00013AE9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E9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этого времени образовательная деятельность в 5-11 классах осуществлялась в соответствии с ФГОС ООО и ФК ГОС. </w:t>
      </w:r>
    </w:p>
    <w:p w:rsidR="00D2322A" w:rsidRPr="00013AE9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ФГОС требует модернизации методов образования и воспитания и освоения новых форм организации учебного процесса. ФГОС имеет в своей основе системно - деятельностный подход и ориентирован на развитие личности обучающегося, на достижение им ожидаемых образовательных результатов. Этот подход напрямую связан с формированием универсальных учебных действий – </w:t>
      </w:r>
      <w:r w:rsidR="00013A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013AE9" w:rsidRPr="00013A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Pr="00013A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овладение которыми дает возможность самостоятельного успешного усвоения новых знаний, умений и компетенций, включая организацию собственной учебной деятельности. С помощью развития УУД расширяются возможности ориентации в различных предметных областях, самостоятельного пополнения и интеграции знаний, проявления творческих способностей, практического решения личностных и социально-значимых проблем. При этом меняется роль учителя, он становиться руководителем учебного процесса, меняется роль и ученика – он активно включается в учебно – познавательную деятельность.</w:t>
      </w:r>
    </w:p>
    <w:p w:rsidR="00D2322A" w:rsidRPr="00013AE9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Современное образовательное пространство претерпевает сильные изменения. Основные причины связаны с ускорением ритма жизни общества и увеличением темпа прохождения потока информации. Сегодня ключевые направления в развитии общего образования обращены не на знаниевый компонент, а на сформированность у ученика определенных способов действий, которые бы позволили ему легко адаптироваться в быстро меняющемся мире, быть конкурентоспособным, мобильным в эпоху высоких технологий, то есть обладать важной компетентностью «умением учиться».</w:t>
      </w:r>
    </w:p>
    <w:p w:rsidR="00D2322A" w:rsidRPr="00013AE9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ходе обучения русскому языку и литературе </w:t>
      </w:r>
      <w:r w:rsidRPr="00013AE9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 создаю условия для реализации различных видов деятельности обучающихся: учебное сотрудничество, индивидуальная учебная </w:t>
      </w:r>
      <w:r w:rsidR="00013AE9" w:rsidRPr="00013AE9">
        <w:rPr>
          <w:rFonts w:ascii="Times New Roman" w:hAnsi="Times New Roman" w:cs="Times New Roman"/>
          <w:sz w:val="28"/>
          <w:szCs w:val="28"/>
          <w:lang w:eastAsia="ru-RU"/>
        </w:rPr>
        <w:t>деятельность, игровая</w:t>
      </w:r>
      <w:r w:rsidRPr="00013A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13AE9" w:rsidRPr="00013AE9">
        <w:rPr>
          <w:rFonts w:ascii="Times New Roman" w:hAnsi="Times New Roman" w:cs="Times New Roman"/>
          <w:sz w:val="28"/>
          <w:szCs w:val="28"/>
          <w:lang w:eastAsia="ru-RU"/>
        </w:rPr>
        <w:t>творческая, проектная</w:t>
      </w:r>
      <w:r w:rsidRPr="00013AE9">
        <w:rPr>
          <w:rFonts w:ascii="Times New Roman" w:hAnsi="Times New Roman" w:cs="Times New Roman"/>
          <w:sz w:val="28"/>
          <w:szCs w:val="28"/>
          <w:lang w:eastAsia="ru-RU"/>
        </w:rPr>
        <w:t>, исследовательская, художественно-эстетическая и трудовая деятельность.</w:t>
      </w:r>
    </w:p>
    <w:p w:rsidR="00D2322A" w:rsidRPr="00013AE9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AD5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стратегические направление</w:t>
      </w:r>
      <w:r w:rsidRPr="00013AE9">
        <w:rPr>
          <w:rFonts w:ascii="Times New Roman" w:hAnsi="Times New Roman" w:cs="Times New Roman"/>
          <w:sz w:val="28"/>
          <w:szCs w:val="28"/>
          <w:lang w:eastAsia="ru-RU"/>
        </w:rPr>
        <w:t xml:space="preserve"> моей педагогической деятельности:</w:t>
      </w:r>
    </w:p>
    <w:p w:rsidR="00D2322A" w:rsidRPr="00013AE9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E9">
        <w:rPr>
          <w:rFonts w:ascii="Times New Roman" w:hAnsi="Times New Roman" w:cs="Times New Roman"/>
          <w:sz w:val="28"/>
          <w:szCs w:val="28"/>
          <w:lang w:eastAsia="ru-RU"/>
        </w:rPr>
        <w:t>–воспитание,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:rsidR="00D2322A" w:rsidRPr="00013AE9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E9">
        <w:rPr>
          <w:rFonts w:ascii="Times New Roman" w:hAnsi="Times New Roman" w:cs="Times New Roman"/>
          <w:sz w:val="28"/>
          <w:szCs w:val="28"/>
          <w:lang w:eastAsia="ru-RU"/>
        </w:rPr>
        <w:t>Главное внимание в потребности и умении самостоятельно приобретать научные знания по русскому языку и литературе уделяется раскрытию индивидуальных способностей, творческих начал личности обучающегося.</w:t>
      </w:r>
    </w:p>
    <w:p w:rsidR="00D2322A" w:rsidRPr="00013AE9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E9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концептуальные ориентиры обусловили </w:t>
      </w:r>
      <w:r w:rsidRPr="00D61AD5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013AE9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в указанный период:</w:t>
      </w:r>
    </w:p>
    <w:p w:rsidR="00D2322A" w:rsidRPr="00013AE9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E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013A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условий для успешного развития УУД и познавательной активности обучающихся в процессе использования активных методов обучения для развития способности учиться, познавать, сотрудничать в познании и преобразовании окружающего мира.</w:t>
      </w:r>
    </w:p>
    <w:p w:rsidR="00D2322A" w:rsidRPr="00013AE9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E9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Используя системно - деятельностный подход, реализовывала целевую установку через конкретные практико - ориентированные </w:t>
      </w:r>
      <w:r w:rsidRPr="00D61AD5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013AE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2322A" w:rsidRPr="00013AE9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E9">
        <w:rPr>
          <w:rFonts w:ascii="Times New Roman" w:hAnsi="Times New Roman" w:cs="Times New Roman"/>
          <w:sz w:val="28"/>
          <w:szCs w:val="28"/>
          <w:lang w:eastAsia="ru-RU"/>
        </w:rPr>
        <w:t>-обновление содержания и технологического инструментария образовательной деятельности;</w:t>
      </w:r>
    </w:p>
    <w:p w:rsidR="00D2322A" w:rsidRPr="00013AE9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E9">
        <w:rPr>
          <w:rFonts w:ascii="Times New Roman" w:hAnsi="Times New Roman" w:cs="Times New Roman"/>
          <w:sz w:val="28"/>
          <w:szCs w:val="28"/>
          <w:lang w:eastAsia="ru-RU"/>
        </w:rPr>
        <w:t>-осуществление внутрипредметной и межпредметной интеграции содержания образования;</w:t>
      </w:r>
    </w:p>
    <w:p w:rsidR="00D2322A" w:rsidRPr="00013AE9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E9">
        <w:rPr>
          <w:rFonts w:ascii="Times New Roman" w:hAnsi="Times New Roman" w:cs="Times New Roman"/>
          <w:sz w:val="28"/>
          <w:szCs w:val="28"/>
          <w:lang w:eastAsia="ru-RU"/>
        </w:rPr>
        <w:t>-совершенствование форм внеклассной работы и партнерского взаимодействия;</w:t>
      </w:r>
    </w:p>
    <w:p w:rsidR="00D2322A" w:rsidRPr="00013AE9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E9">
        <w:rPr>
          <w:rFonts w:ascii="Times New Roman" w:hAnsi="Times New Roman" w:cs="Times New Roman"/>
          <w:sz w:val="28"/>
          <w:szCs w:val="28"/>
          <w:lang w:eastAsia="ru-RU"/>
        </w:rPr>
        <w:t>-формирование содержательно - критериальной основы оценки результатов и достижений обучающихся.</w:t>
      </w:r>
    </w:p>
    <w:p w:rsidR="00D2322A" w:rsidRPr="00013AE9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E9">
        <w:rPr>
          <w:rFonts w:ascii="Times New Roman" w:hAnsi="Times New Roman" w:cs="Times New Roman"/>
          <w:sz w:val="28"/>
          <w:szCs w:val="28"/>
          <w:lang w:eastAsia="ru-RU"/>
        </w:rPr>
        <w:t>Объект анализа – образовательная деятельность.</w:t>
      </w:r>
    </w:p>
    <w:p w:rsidR="00D2322A" w:rsidRPr="00013AE9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AD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Предмет анализа</w:t>
      </w:r>
      <w:r w:rsidRPr="00013AE9">
        <w:rPr>
          <w:rFonts w:ascii="Times New Roman" w:hAnsi="Times New Roman" w:cs="Times New Roman"/>
          <w:sz w:val="28"/>
          <w:szCs w:val="28"/>
          <w:lang w:eastAsia="ru-RU"/>
        </w:rPr>
        <w:t xml:space="preserve"> – формы, средства и результаты образовательной деятельности, направленной на формирование метапредметных учебных умений обучающихся и их ценностных установок, а также критерии сформированности компонентов деятельности обучающихся.</w:t>
      </w:r>
    </w:p>
    <w:p w:rsidR="00D2322A" w:rsidRPr="00013AE9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AD5">
        <w:rPr>
          <w:rFonts w:ascii="Times New Roman" w:hAnsi="Times New Roman" w:cs="Times New Roman"/>
          <w:b/>
          <w:sz w:val="28"/>
          <w:szCs w:val="28"/>
          <w:lang w:eastAsia="ru-RU"/>
        </w:rPr>
        <w:t>Цель аналитического отчета</w:t>
      </w:r>
      <w:r w:rsidRPr="00013AE9">
        <w:rPr>
          <w:rFonts w:ascii="Times New Roman" w:hAnsi="Times New Roman" w:cs="Times New Roman"/>
          <w:sz w:val="28"/>
          <w:szCs w:val="28"/>
          <w:lang w:eastAsia="ru-RU"/>
        </w:rPr>
        <w:t xml:space="preserve"> – представить результаты педагогической деятельности за последние три года для последующей внешней экспертизы.</w:t>
      </w:r>
    </w:p>
    <w:p w:rsidR="00D2322A" w:rsidRPr="00F60F4F" w:rsidRDefault="00B24CF2" w:rsidP="00F60F4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2322A" w:rsidRPr="00F60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Аналитическая часть</w:t>
      </w:r>
    </w:p>
    <w:p w:rsidR="00D2322A" w:rsidRPr="00F60F4F" w:rsidRDefault="00D2322A" w:rsidP="00F60F4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1.1.Динамика учебных достижений обучающихся</w:t>
      </w:r>
    </w:p>
    <w:p w:rsidR="00D2322A" w:rsidRPr="00F60F4F" w:rsidRDefault="00D2322A" w:rsidP="00F60F4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F4F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ФГОС предполагается использование активных и интерактивных методов. В своей педагогической деятельности использую следующие методы: </w:t>
      </w:r>
    </w:p>
    <w:p w:rsidR="00D2322A" w:rsidRPr="00F60F4F" w:rsidRDefault="00D2322A" w:rsidP="00F60F4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F4F">
        <w:rPr>
          <w:rFonts w:ascii="Times New Roman" w:hAnsi="Times New Roman" w:cs="Times New Roman"/>
          <w:sz w:val="28"/>
          <w:szCs w:val="28"/>
          <w:lang w:eastAsia="ru-RU"/>
        </w:rPr>
        <w:t>- метод проектов;</w:t>
      </w:r>
    </w:p>
    <w:p w:rsidR="00D2322A" w:rsidRPr="00F60F4F" w:rsidRDefault="00D2322A" w:rsidP="00F60F4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F4F">
        <w:rPr>
          <w:rFonts w:ascii="Times New Roman" w:hAnsi="Times New Roman" w:cs="Times New Roman"/>
          <w:sz w:val="28"/>
          <w:szCs w:val="28"/>
          <w:lang w:eastAsia="ru-RU"/>
        </w:rPr>
        <w:t xml:space="preserve">- проблемный метод (постановка проблемы и поиск решений); </w:t>
      </w:r>
    </w:p>
    <w:p w:rsidR="00D2322A" w:rsidRPr="00F60F4F" w:rsidRDefault="00D2322A" w:rsidP="00F60F4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F4F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критического мышления (развитие самостоятельного, творческого, критического мышления); </w:t>
      </w:r>
    </w:p>
    <w:p w:rsidR="00D2322A" w:rsidRPr="00F60F4F" w:rsidRDefault="00D2322A" w:rsidP="00F60F4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F4F">
        <w:rPr>
          <w:rFonts w:ascii="Times New Roman" w:hAnsi="Times New Roman" w:cs="Times New Roman"/>
          <w:sz w:val="28"/>
          <w:szCs w:val="28"/>
          <w:lang w:eastAsia="ru-RU"/>
        </w:rPr>
        <w:t xml:space="preserve">- эвристический метод (объединяет разнообразные игровые приемы в форме конкурсов, деловых и ролевых игр, соревнований, исследований); </w:t>
      </w:r>
    </w:p>
    <w:p w:rsidR="00D2322A" w:rsidRPr="00F60F4F" w:rsidRDefault="00D2322A" w:rsidP="00F60F4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F4F">
        <w:rPr>
          <w:rFonts w:ascii="Times New Roman" w:hAnsi="Times New Roman" w:cs="Times New Roman"/>
          <w:sz w:val="28"/>
          <w:szCs w:val="28"/>
          <w:lang w:eastAsia="ru-RU"/>
        </w:rPr>
        <w:t xml:space="preserve">- исследовательский метод; </w:t>
      </w:r>
    </w:p>
    <w:p w:rsidR="00D2322A" w:rsidRPr="00F60F4F" w:rsidRDefault="00D2322A" w:rsidP="00F60F4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F4F">
        <w:rPr>
          <w:rFonts w:ascii="Times New Roman" w:hAnsi="Times New Roman" w:cs="Times New Roman"/>
          <w:sz w:val="28"/>
          <w:szCs w:val="28"/>
          <w:lang w:eastAsia="ru-RU"/>
        </w:rPr>
        <w:t xml:space="preserve">- метод опережающего обучения (использование опорных схем: таблицы, карточки, чертежи, рисунки); </w:t>
      </w:r>
    </w:p>
    <w:p w:rsidR="00D2322A" w:rsidRPr="00F60F4F" w:rsidRDefault="00D2322A" w:rsidP="00F60F4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F4F">
        <w:rPr>
          <w:rFonts w:ascii="Times New Roman" w:hAnsi="Times New Roman" w:cs="Times New Roman"/>
          <w:sz w:val="28"/>
          <w:szCs w:val="28"/>
          <w:lang w:eastAsia="ru-RU"/>
        </w:rPr>
        <w:t xml:space="preserve">- метод микрооткрытий (разработанный Е.С. Синицыным) – это сценарий эвристической беседы. В этом методе гармонично сочетаются все методы изобретательного творчества (мозговой штурм, синектика, который основан на применений аналогий и ассоциаций для поиска требуемого решения. Наряду со стандартными письменными или устными работами такие методы и средства оценки, как проекты, практические работы, разноуровневые задания, творческие работы, самоанализ и самооценка, наблюдения и др. Основной задачей и критерием оценки выступает уже не освоение обязательного минимума содержания образования, а овладение системой </w:t>
      </w:r>
      <w:r w:rsidRPr="00F60F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УУД. Оценка как средство обеспечения качества образования предполагает вовлеченность в оценочную деятельность не только учителя, но и обучающихся. Оценка на единой критериальной основе, формирование навыков рефлексии, самоанализа, самоконтроля, само-и взаимооценки дают возможность обучающимся освоить эффективные средства управления своей учебной деятельностью, принятию ответственности за ее результаты.</w:t>
      </w:r>
    </w:p>
    <w:p w:rsidR="00D2322A" w:rsidRPr="00F60F4F" w:rsidRDefault="00D2322A" w:rsidP="00F60F4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F4F">
        <w:rPr>
          <w:rFonts w:ascii="Times New Roman" w:hAnsi="Times New Roman" w:cs="Times New Roman"/>
          <w:sz w:val="28"/>
          <w:szCs w:val="28"/>
          <w:lang w:eastAsia="ru-RU"/>
        </w:rPr>
        <w:t xml:space="preserve">Данный подход способствует достижению высокого уровня </w:t>
      </w:r>
      <w:r w:rsidR="00B24CF2" w:rsidRPr="00F60F4F">
        <w:rPr>
          <w:rFonts w:ascii="Times New Roman" w:hAnsi="Times New Roman" w:cs="Times New Roman"/>
          <w:sz w:val="28"/>
          <w:szCs w:val="28"/>
          <w:lang w:eastAsia="ru-RU"/>
        </w:rPr>
        <w:t>учебных результатов,</w:t>
      </w:r>
      <w:r w:rsidRPr="00F60F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0F4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F60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0F4F">
        <w:rPr>
          <w:rFonts w:ascii="Times New Roman" w:hAnsi="Times New Roman" w:cs="Times New Roman"/>
          <w:sz w:val="28"/>
          <w:szCs w:val="28"/>
          <w:lang w:eastAsia="ru-RU"/>
        </w:rPr>
        <w:t>по итогам учебного года и их положительной динамике.</w:t>
      </w:r>
    </w:p>
    <w:p w:rsidR="00D2322A" w:rsidRPr="004D39C4" w:rsidRDefault="00D2322A" w:rsidP="00F60F4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9C4">
        <w:rPr>
          <w:rFonts w:ascii="Times New Roman" w:hAnsi="Times New Roman" w:cs="Times New Roman"/>
          <w:sz w:val="28"/>
          <w:szCs w:val="28"/>
          <w:lang w:eastAsia="ru-RU"/>
        </w:rPr>
        <w:t>Анализ результатов деятельности показал стабильность и повышение качества знаний обучающихся по предметам при 100% успеваемости: по русскому языку в 2017-2018 г. – 5</w:t>
      </w:r>
      <w:r w:rsidR="004D39C4" w:rsidRPr="004D39C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D39C4">
        <w:rPr>
          <w:rFonts w:ascii="Times New Roman" w:hAnsi="Times New Roman" w:cs="Times New Roman"/>
          <w:sz w:val="28"/>
          <w:szCs w:val="28"/>
          <w:lang w:eastAsia="ru-RU"/>
        </w:rPr>
        <w:t>%, в 2018-2019г. – 6</w:t>
      </w:r>
      <w:r w:rsidR="004D39C4" w:rsidRPr="004D39C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D39C4">
        <w:rPr>
          <w:rFonts w:ascii="Times New Roman" w:hAnsi="Times New Roman" w:cs="Times New Roman"/>
          <w:sz w:val="28"/>
          <w:szCs w:val="28"/>
          <w:lang w:eastAsia="ru-RU"/>
        </w:rPr>
        <w:t xml:space="preserve">%, </w:t>
      </w:r>
      <w:r w:rsidR="004D39C4" w:rsidRPr="004D39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39C4">
        <w:rPr>
          <w:rFonts w:ascii="Times New Roman" w:hAnsi="Times New Roman" w:cs="Times New Roman"/>
          <w:sz w:val="28"/>
          <w:szCs w:val="28"/>
          <w:lang w:eastAsia="ru-RU"/>
        </w:rPr>
        <w:t>в 2019-2020 г. – 8</w:t>
      </w:r>
      <w:r w:rsidR="004D39C4" w:rsidRPr="004D39C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D39C4">
        <w:rPr>
          <w:rFonts w:ascii="Times New Roman" w:hAnsi="Times New Roman" w:cs="Times New Roman"/>
          <w:sz w:val="28"/>
          <w:szCs w:val="28"/>
          <w:lang w:eastAsia="ru-RU"/>
        </w:rPr>
        <w:t xml:space="preserve"> %; по литературе в 2017-2018 г . – </w:t>
      </w:r>
      <w:r w:rsidR="004D39C4" w:rsidRPr="004D39C4">
        <w:rPr>
          <w:rFonts w:ascii="Times New Roman" w:hAnsi="Times New Roman" w:cs="Times New Roman"/>
          <w:sz w:val="28"/>
          <w:szCs w:val="28"/>
          <w:lang w:eastAsia="ru-RU"/>
        </w:rPr>
        <w:t>67%, в 2018-2019 г. –67</w:t>
      </w:r>
      <w:r w:rsidRPr="004D39C4">
        <w:rPr>
          <w:rFonts w:ascii="Times New Roman" w:hAnsi="Times New Roman" w:cs="Times New Roman"/>
          <w:sz w:val="28"/>
          <w:szCs w:val="28"/>
          <w:lang w:eastAsia="ru-RU"/>
        </w:rPr>
        <w:t xml:space="preserve">%, </w:t>
      </w:r>
      <w:r w:rsidR="004D39C4" w:rsidRPr="004D39C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D39C4">
        <w:rPr>
          <w:rFonts w:ascii="Times New Roman" w:hAnsi="Times New Roman" w:cs="Times New Roman"/>
          <w:sz w:val="28"/>
          <w:szCs w:val="28"/>
          <w:lang w:eastAsia="ru-RU"/>
        </w:rPr>
        <w:t>в 2019-2020 г.</w:t>
      </w:r>
      <w:r w:rsidR="004D39C4" w:rsidRPr="004D39C4">
        <w:rPr>
          <w:rFonts w:ascii="Times New Roman" w:hAnsi="Times New Roman" w:cs="Times New Roman"/>
          <w:sz w:val="28"/>
          <w:szCs w:val="28"/>
          <w:lang w:eastAsia="ru-RU"/>
        </w:rPr>
        <w:t xml:space="preserve"> – 80</w:t>
      </w:r>
      <w:r w:rsidRPr="004D39C4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D61AD5" w:rsidRDefault="00D61AD5" w:rsidP="00D2322A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1AD5" w:rsidRDefault="00D61AD5" w:rsidP="00D2322A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1AD5" w:rsidRDefault="00D61AD5" w:rsidP="00D2322A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1AD5" w:rsidRDefault="00D61AD5" w:rsidP="00D2322A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1AD5" w:rsidRDefault="00D61AD5" w:rsidP="00D2322A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5E9F" w:rsidRPr="00D2322A" w:rsidRDefault="00D61AD5" w:rsidP="00575E9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87E54" w:rsidRDefault="00487E54" w:rsidP="00575E9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87E54" w:rsidSect="00B104FA">
          <w:foot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322A" w:rsidRPr="00575E9F" w:rsidRDefault="00A53EA3" w:rsidP="00575E9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1.2 </w:t>
      </w:r>
      <w:r w:rsidR="00D2322A" w:rsidRPr="0057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успеваемости и качества знаний</w:t>
      </w:r>
      <w:r w:rsidR="00D61AD5" w:rsidRPr="0057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русскому языку</w:t>
      </w:r>
      <w:r w:rsidR="00B24CF2" w:rsidRPr="0057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page" w:tblpX="417" w:tblpY="539"/>
        <w:tblW w:w="16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134"/>
        <w:gridCol w:w="992"/>
        <w:gridCol w:w="1134"/>
        <w:gridCol w:w="992"/>
        <w:gridCol w:w="987"/>
        <w:gridCol w:w="856"/>
        <w:gridCol w:w="1134"/>
        <w:gridCol w:w="846"/>
        <w:gridCol w:w="987"/>
        <w:gridCol w:w="845"/>
        <w:gridCol w:w="1008"/>
        <w:gridCol w:w="1106"/>
        <w:gridCol w:w="899"/>
        <w:gridCol w:w="1134"/>
        <w:gridCol w:w="1183"/>
        <w:gridCol w:w="25"/>
      </w:tblGrid>
      <w:tr w:rsidR="00487E54" w:rsidRPr="00D522F5" w:rsidTr="00FF03B8">
        <w:trPr>
          <w:gridAfter w:val="1"/>
          <w:wAfter w:w="25" w:type="dxa"/>
          <w:trHeight w:val="581"/>
        </w:trPr>
        <w:tc>
          <w:tcPr>
            <w:tcW w:w="1619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Default="00575E9F" w:rsidP="00487E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Учебный год</w:t>
            </w:r>
          </w:p>
        </w:tc>
      </w:tr>
      <w:tr w:rsidR="00487E54" w:rsidRPr="00D522F5" w:rsidTr="00FF03B8">
        <w:trPr>
          <w:trHeight w:val="581"/>
        </w:trPr>
        <w:tc>
          <w:tcPr>
            <w:tcW w:w="4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487E54" w:rsidRPr="00D61AD5" w:rsidRDefault="00487E54" w:rsidP="00487E54">
            <w:pPr>
              <w:spacing w:line="276" w:lineRule="auto"/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A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-2018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487E54" w:rsidRPr="00D61AD5" w:rsidRDefault="00487E54" w:rsidP="00487E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2018-2019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487E54" w:rsidRPr="00D61AD5" w:rsidRDefault="00487E54" w:rsidP="00487E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2019-2020</w:t>
            </w:r>
          </w:p>
        </w:tc>
        <w:tc>
          <w:tcPr>
            <w:tcW w:w="4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E54" w:rsidRPr="00D522F5" w:rsidRDefault="00487E54" w:rsidP="00487E5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2020-2021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E54" w:rsidRPr="00D522F5" w:rsidRDefault="00487E54" w:rsidP="00487E54"/>
        </w:tc>
      </w:tr>
      <w:tr w:rsidR="00487E54" w:rsidRPr="00EA006E" w:rsidTr="00FF03B8">
        <w:trPr>
          <w:gridAfter w:val="1"/>
          <w:wAfter w:w="25" w:type="dxa"/>
          <w:trHeight w:val="943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575E9F" w:rsidRPr="00575E9F" w:rsidRDefault="00575E9F" w:rsidP="0048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575E9F" w:rsidRPr="00575E9F" w:rsidRDefault="00575E9F" w:rsidP="0048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Успеваемость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575E9F" w:rsidRPr="00575E9F" w:rsidRDefault="00575E9F" w:rsidP="0048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575E9F" w:rsidRPr="00575E9F" w:rsidRDefault="00575E9F" w:rsidP="0048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575E9F" w:rsidRPr="00575E9F" w:rsidRDefault="00575E9F" w:rsidP="0048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575E9F" w:rsidRPr="00575E9F" w:rsidRDefault="00575E9F" w:rsidP="0048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Успеваемость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575E9F" w:rsidRPr="00575E9F" w:rsidRDefault="00575E9F" w:rsidP="0048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5F4976" w:rsidP="0048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</w:t>
            </w:r>
            <w:r w:rsidR="00015C6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редняя оценка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575E9F" w:rsidRPr="00575E9F" w:rsidRDefault="00575E9F" w:rsidP="0048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575E9F" w:rsidRPr="00575E9F" w:rsidRDefault="00575E9F" w:rsidP="0048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Успеваемость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575E9F" w:rsidRPr="00575E9F" w:rsidRDefault="00575E9F" w:rsidP="0048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Качество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575E9F" w:rsidRPr="00575E9F" w:rsidRDefault="00575E9F" w:rsidP="0048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Средняя оценка ученика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5E9F" w:rsidRPr="00575E9F" w:rsidRDefault="00575E9F" w:rsidP="00487E5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5E9F" w:rsidRPr="00575E9F" w:rsidRDefault="00575E9F" w:rsidP="00487E5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5E9F" w:rsidRPr="00575E9F" w:rsidRDefault="00575E9F" w:rsidP="00487E5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Качество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5E9F" w:rsidRPr="00575E9F" w:rsidRDefault="005F4976" w:rsidP="00D20B6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Средняя оценка</w:t>
            </w:r>
          </w:p>
        </w:tc>
      </w:tr>
      <w:tr w:rsidR="00487E54" w:rsidRPr="00EA006E" w:rsidTr="00FF03B8">
        <w:trPr>
          <w:gridAfter w:val="1"/>
          <w:wAfter w:w="25" w:type="dxa"/>
          <w:trHeight w:val="747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575E9F" w:rsidP="00487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575E9F" w:rsidP="00487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575E9F" w:rsidP="00487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5E9F" w:rsidRPr="00575E9F" w:rsidRDefault="00575E9F" w:rsidP="0001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87E54" w:rsidRPr="00EA006E" w:rsidTr="00FF03B8">
        <w:trPr>
          <w:gridAfter w:val="1"/>
          <w:wAfter w:w="25" w:type="dxa"/>
          <w:trHeight w:val="834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575E9F" w:rsidP="00487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575E9F" w:rsidP="00487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575E9F" w:rsidP="00487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5E9F" w:rsidRPr="00575E9F" w:rsidRDefault="00575E9F" w:rsidP="00015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87E54" w:rsidRPr="00EA006E" w:rsidTr="00FF03B8">
        <w:trPr>
          <w:gridAfter w:val="1"/>
          <w:wAfter w:w="25" w:type="dxa"/>
          <w:trHeight w:val="834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575E9F" w:rsidP="00487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575E9F" w:rsidP="00487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9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575E9F" w:rsidP="00487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575E9F" w:rsidRPr="00575E9F" w:rsidRDefault="00FF03B8" w:rsidP="00F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5E9F" w:rsidRPr="00575E9F" w:rsidRDefault="00575E9F" w:rsidP="00487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5E9F" w:rsidRPr="00575E9F" w:rsidRDefault="00575E9F" w:rsidP="0048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5E9F" w:rsidRPr="00575E9F" w:rsidRDefault="00575E9F" w:rsidP="0048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5E9F" w:rsidRPr="00575E9F" w:rsidRDefault="00575E9F" w:rsidP="00487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F2" w:rsidRPr="00D2322A" w:rsidRDefault="00B24CF2" w:rsidP="00487E5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2A" w:rsidRPr="00D2322A" w:rsidRDefault="00D2322A" w:rsidP="00D2322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4" w:rsidRDefault="00487E54" w:rsidP="00487E5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87E54" w:rsidRDefault="00487E54" w:rsidP="00487E5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87E54" w:rsidRDefault="00487E54" w:rsidP="00487E5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03B8" w:rsidRDefault="00FF03B8" w:rsidP="00487E5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87E54" w:rsidRDefault="00487E54" w:rsidP="00487E5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Мониторинг успеваемости и качества знаний 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литературе</w:t>
      </w:r>
      <w:r w:rsidRPr="00487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tbl>
      <w:tblPr>
        <w:tblpPr w:leftFromText="180" w:rightFromText="180" w:vertAnchor="text" w:horzAnchor="page" w:tblpX="265" w:tblpY="539"/>
        <w:tblW w:w="16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254"/>
        <w:gridCol w:w="992"/>
        <w:gridCol w:w="919"/>
        <w:gridCol w:w="14"/>
        <w:gridCol w:w="832"/>
        <w:gridCol w:w="987"/>
        <w:gridCol w:w="1359"/>
        <w:gridCol w:w="1081"/>
        <w:gridCol w:w="846"/>
        <w:gridCol w:w="987"/>
        <w:gridCol w:w="1055"/>
        <w:gridCol w:w="1087"/>
        <w:gridCol w:w="14"/>
        <w:gridCol w:w="709"/>
        <w:gridCol w:w="992"/>
        <w:gridCol w:w="1276"/>
        <w:gridCol w:w="884"/>
        <w:gridCol w:w="25"/>
      </w:tblGrid>
      <w:tr w:rsidR="00487E54" w:rsidRPr="00487E54" w:rsidTr="00FF03B8">
        <w:trPr>
          <w:gridAfter w:val="1"/>
          <w:wAfter w:w="25" w:type="dxa"/>
          <w:trHeight w:val="581"/>
        </w:trPr>
        <w:tc>
          <w:tcPr>
            <w:tcW w:w="1640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Учебный год</w:t>
            </w:r>
          </w:p>
        </w:tc>
      </w:tr>
      <w:tr w:rsidR="00487E54" w:rsidRPr="00487E54" w:rsidTr="00FF03B8">
        <w:trPr>
          <w:trHeight w:val="581"/>
        </w:trPr>
        <w:tc>
          <w:tcPr>
            <w:tcW w:w="4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2017-2018</w:t>
            </w:r>
          </w:p>
        </w:tc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2018-2019</w:t>
            </w:r>
          </w:p>
        </w:tc>
        <w:tc>
          <w:tcPr>
            <w:tcW w:w="3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2019-2020</w:t>
            </w:r>
          </w:p>
        </w:tc>
        <w:tc>
          <w:tcPr>
            <w:tcW w:w="38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2020-2021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487E54" w:rsidRPr="00487E54" w:rsidTr="00FF03B8">
        <w:trPr>
          <w:gridAfter w:val="1"/>
          <w:wAfter w:w="25" w:type="dxa"/>
          <w:trHeight w:val="943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2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244" w:firstLine="1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567" w:firstLine="3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1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1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  <w:hideMark/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оценка ученика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487E54" w:rsidRPr="00487E54" w:rsidTr="00FF03B8">
        <w:trPr>
          <w:gridAfter w:val="1"/>
          <w:wAfter w:w="25" w:type="dxa"/>
          <w:trHeight w:val="747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487E54" w:rsidRDefault="00487E54" w:rsidP="00F60F4F">
            <w:pPr>
              <w:spacing w:before="100" w:beforeAutospacing="1" w:after="100" w:afterAutospacing="1" w:line="240" w:lineRule="auto"/>
              <w:ind w:left="-120" w:hanging="44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487E54" w:rsidRDefault="00487E54" w:rsidP="00F60F4F">
            <w:pPr>
              <w:spacing w:before="100" w:beforeAutospacing="1" w:after="100" w:afterAutospacing="1" w:line="240" w:lineRule="auto"/>
              <w:ind w:left="-1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487E54" w:rsidRPr="00487E54" w:rsidTr="00FF03B8">
        <w:trPr>
          <w:gridAfter w:val="1"/>
          <w:wAfter w:w="25" w:type="dxa"/>
          <w:trHeight w:val="834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487E54" w:rsidRDefault="00487E54" w:rsidP="00F60F4F">
            <w:pPr>
              <w:spacing w:before="100" w:beforeAutospacing="1" w:after="100" w:afterAutospacing="1" w:line="240" w:lineRule="auto"/>
              <w:ind w:left="-120" w:hanging="44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487E54" w:rsidRDefault="00487E54" w:rsidP="00F60F4F">
            <w:pPr>
              <w:spacing w:before="100" w:beforeAutospacing="1" w:after="100" w:afterAutospacing="1" w:line="240" w:lineRule="auto"/>
              <w:ind w:left="-1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87E54" w:rsidRPr="00487E54" w:rsidTr="00FF03B8">
        <w:trPr>
          <w:gridAfter w:val="1"/>
          <w:wAfter w:w="25" w:type="dxa"/>
          <w:trHeight w:val="834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487E54" w:rsidRDefault="00487E54" w:rsidP="00F60F4F">
            <w:pPr>
              <w:spacing w:before="100" w:beforeAutospacing="1" w:after="100" w:afterAutospacing="1" w:line="240" w:lineRule="auto"/>
              <w:ind w:left="-120" w:hanging="44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487E54" w:rsidRDefault="00487E54" w:rsidP="00F60F4F">
            <w:pPr>
              <w:spacing w:before="100" w:beforeAutospacing="1" w:after="100" w:afterAutospacing="1" w:line="240" w:lineRule="auto"/>
              <w:ind w:left="-1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07" w:type="dxa"/>
              <w:bottom w:w="0" w:type="dxa"/>
              <w:right w:w="107" w:type="dxa"/>
            </w:tcMar>
          </w:tcPr>
          <w:p w:rsidR="00487E54" w:rsidRPr="00FF03B8" w:rsidRDefault="00FF03B8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E54" w:rsidRPr="00487E54" w:rsidRDefault="00487E54" w:rsidP="00487E54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87E54" w:rsidRPr="00487E54" w:rsidRDefault="00487E54" w:rsidP="00487E5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75E9F" w:rsidRDefault="00575E9F" w:rsidP="00487E5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0F4F" w:rsidRPr="00F60F4F" w:rsidRDefault="00F60F4F" w:rsidP="00AC1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F6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F4F" w:rsidRPr="00AC1EB3" w:rsidRDefault="00F60F4F" w:rsidP="00F60F4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сравнительного анализа уровня качест</w:t>
      </w:r>
      <w:r w:rsid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и обученности учащихся </w:t>
      </w:r>
      <w:r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истекшие 201</w:t>
      </w:r>
      <w:r w:rsidR="004D39C4"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4D39C4"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по русскому языку и литературе видно, что качество знаний по русскому языку и литературе </w:t>
      </w:r>
      <w:r w:rsidR="004D39C4"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D39C4"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39C4"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,10 </w:t>
      </w:r>
      <w:r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</w:t>
      </w:r>
      <w:r w:rsidR="004D39C4"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 или наблюдается в положительной динамике</w:t>
      </w:r>
      <w:r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D39C4"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D39C4"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5,6 </w:t>
      </w:r>
      <w:r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качество знаний по русскому языку</w:t>
      </w:r>
      <w:r w:rsidR="00AC1EB3"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повысилось на 4%, по литературе </w:t>
      </w:r>
      <w:r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понизилось на </w:t>
      </w:r>
      <w:r w:rsidR="00AC1EB3"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4%. </w:t>
      </w:r>
      <w:r w:rsidRPr="00AC1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качества знаний можно объяснить недостаточной подготовкой к урокам.</w:t>
      </w:r>
    </w:p>
    <w:p w:rsidR="00575E9F" w:rsidRDefault="00575E9F" w:rsidP="00F60F4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5E9F" w:rsidRDefault="00575E9F" w:rsidP="00575E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0F4F" w:rsidRDefault="00F60F4F" w:rsidP="00F60F4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F60F4F" w:rsidSect="00487E54">
          <w:pgSz w:w="16838" w:h="11906" w:orient="landscape"/>
          <w:pgMar w:top="851" w:right="536" w:bottom="851" w:left="1191" w:header="709" w:footer="709" w:gutter="0"/>
          <w:cols w:space="708"/>
          <w:docGrid w:linePitch="360"/>
        </w:sectPr>
      </w:pPr>
      <w:bookmarkStart w:id="0" w:name="_GoBack"/>
      <w:bookmarkEnd w:id="0"/>
    </w:p>
    <w:p w:rsidR="00A53EA3" w:rsidRPr="00A53EA3" w:rsidRDefault="00A53EA3" w:rsidP="00A5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Достижения учащихся во внеурочной деятельности</w:t>
      </w:r>
    </w:p>
    <w:p w:rsidR="00A53EA3" w:rsidRPr="00A53EA3" w:rsidRDefault="00A53EA3" w:rsidP="00A5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EA3" w:rsidRPr="00A53EA3" w:rsidRDefault="00A53EA3" w:rsidP="00A53E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3EA3" w:rsidRPr="00A53EA3" w:rsidRDefault="00A53EA3" w:rsidP="00A53EA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Внеурочная деятельность является неотъемлемой частью учебно-воспитательного процесса в школе. Она способствует углублению знаний учащихся, развитию их дарований, логического мышления, расширяет кругозор. Кроме того, внеурочная деятельность имеет большое воспитательное значение, так как её цель в том, чтобы заинтересовать учащихся предметом, вовлечь их в серьёзную работу.</w:t>
      </w:r>
    </w:p>
    <w:p w:rsidR="00A53EA3" w:rsidRPr="00A53EA3" w:rsidRDefault="00A53EA3" w:rsidP="00A53EA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Внеурочную деятельность направляю на развитие и удовлетворение потребностей учащихся в получении качественного образования.    Использую все возможности для обеспечения самореализации учащихся, мотивированных на достижение высоких учебных результатов. </w:t>
      </w:r>
    </w:p>
    <w:p w:rsidR="00A53EA3" w:rsidRPr="00A53EA3" w:rsidRDefault="00A53EA3" w:rsidP="00A53EA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Работаю над формированием у учащихся навыков поисково-исследовательской деятельности, использую в работе развивающие и творческие задания.</w:t>
      </w:r>
      <w:r w:rsidRPr="00A53E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 </w:t>
      </w:r>
    </w:p>
    <w:p w:rsidR="006D70CC" w:rsidRDefault="00A53EA3" w:rsidP="00A53EA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53EA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    </w:t>
      </w:r>
      <w:r w:rsidRPr="00A53E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Мои ученики принимают участие в неделе русского языка и литературы, школьных олимпиадах и конкурсах.   Пишут сообщения, сочинения на различные темы, используя внепрограммные источники.</w:t>
      </w:r>
      <w:r w:rsidRPr="00A53E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</w:p>
    <w:p w:rsidR="006D70CC" w:rsidRDefault="006D70CC" w:rsidP="00A53EA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53EA3" w:rsidRDefault="006D70CC" w:rsidP="00A53EA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A53EA3" w:rsidRPr="00A53E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D7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работы по русскому языку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литературе</w:t>
      </w:r>
      <w:r w:rsidRPr="006D7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обучающимися на дому.</w:t>
      </w:r>
    </w:p>
    <w:p w:rsidR="006D70CC" w:rsidRDefault="006D70CC" w:rsidP="00A53EA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</w:t>
      </w:r>
      <w:r w:rsidR="00966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Фатчевым Сергеем, учащимся  в 9 - 11 классах, обучающимся на дому по </w:t>
      </w:r>
      <w:r w:rsidRPr="006D7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индивидуальной программе строилось на всестороннем изучении ученика, его личностных достижениях и возможностях. С этой целью на каждом этапе уроке велось динамическое наблюдение за работой ученика. При определении уровня развития ребенка в течение урока оценивалось качественное содержание доступных ему действий, реально присутствующий опыт деятельности. По результатам наблюдений оценивалась результативность обучения школьника.</w:t>
      </w:r>
    </w:p>
    <w:p w:rsidR="00966F1D" w:rsidRDefault="00966F1D" w:rsidP="00A53EA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 обучался на дому по </w:t>
      </w:r>
      <w:r w:rsidR="00B7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АООП для детей с задержкой психического развития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 по 2</w:t>
      </w:r>
      <w:r w:rsidR="00B7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7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2019 обучался на дому по ООП.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Окончил 11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классов, сдав предварительно ГВЭ -9 в 2019 году на оценку «4» и сдав ГВЭ -11 в 2021 году на оценку «3».</w:t>
      </w:r>
    </w:p>
    <w:p w:rsidR="004F2EDA" w:rsidRPr="006D70CC" w:rsidRDefault="004F2EDA" w:rsidP="00A53EA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2020-2021 учебном году Фатчев Сергей писал итоговое изложение</w:t>
      </w:r>
      <w:r w:rsidR="00B7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данным испытанием справился успешно и получил «зачет».</w:t>
      </w:r>
    </w:p>
    <w:p w:rsidR="00487E54" w:rsidRDefault="00B72C34" w:rsidP="00B72C34">
      <w:pPr>
        <w:spacing w:before="100" w:beforeAutospacing="1" w:after="100" w:afterAutospacing="1" w:line="36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Pr="00B7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итоговой аттестации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72C34" w:rsidRPr="00B72C34" w:rsidRDefault="00B72C34" w:rsidP="00B72C3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Подготовку к ГИА я строю на комплексном анализе текста. Большое внимание уделяю работе над композицией сочинения. Это определение темы и проблематики текста, комментарий к одной из проблем, характеристика позиции автора, выражение собственной точки зрения, ее аргументация.  Обращаю особое внимание   на повторение таких трудных тем языка, как синтаксис, морфология, орфография и пунктуация.</w:t>
      </w:r>
    </w:p>
    <w:p w:rsidR="00B72C34" w:rsidRPr="00B72C34" w:rsidRDefault="00B72C34" w:rsidP="00B72C3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Стараясь следить за качеством усвоения программного материала, применяю различные виды контроля знаний учащихся: тестовые задания по ОГЭ, включая такие, в которых учащиеся допускают ошибки; а также карточки по изученным темам, контрольные и самостоятельные работы, творческие работы, итоговые задания.</w:t>
      </w:r>
    </w:p>
    <w:p w:rsidR="00B72C34" w:rsidRDefault="00B72C34" w:rsidP="00B72C3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ОГЭ по русскому языку как обязательного предмета, по литературе (по выбору)</w:t>
      </w:r>
      <w:r w:rsidR="00976B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устное собеседование (допуск к экзамену) составляла образовательный маршрут </w:t>
      </w:r>
      <w:r w:rsidR="00976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</w:t>
      </w:r>
      <w:r w:rsidRPr="00B7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риложение, отдельные папки). </w:t>
      </w:r>
      <w:r w:rsidRPr="00B7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была </w:t>
      </w:r>
      <w:r w:rsidR="0097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B72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r w:rsidR="00976B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«учитель-ученик»</w:t>
      </w:r>
      <w:r w:rsidR="0097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r w:rsidRPr="00B7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групповой (консультации), выполняли поэтапно задания КИМов по русскому языку (работа с текстом, тестовые задания, умение слушать, пересказывать, вычленять самое главное, умение строить ответ на поставленный вопрос, отвечать аргументировано, составлять монолог).</w:t>
      </w:r>
    </w:p>
    <w:p w:rsidR="00976B59" w:rsidRDefault="00976B59" w:rsidP="00976B5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мониторинга при подготовке к ОГЭ и ЕГЭ по русскому языку, а также для проверки сформированности метапредметных умений являются: тренировочные электронные тесты, промежуточный экзамен по предмету, составленный по типу ОГЭ и ЕГЭ, презентация – практикум (немного теории по вопросам), материалы различных сайтов (</w:t>
      </w:r>
      <w:hyperlink r:id="rId8" w:history="1">
        <w:r w:rsidRPr="00976B5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</w:hyperlink>
      <w:hyperlink r:id="rId9" w:history="1">
        <w:r w:rsidRPr="00976B5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fipi.ru</w:t>
        </w:r>
      </w:hyperlink>
      <w:r w:rsidRPr="00976B5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«Решу ОГЭ», «Решу ЕГЭ»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 Р</w:t>
      </w:r>
      <w:r w:rsidRPr="00976B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устьюторс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смысловое чтение, перевод информации из одного вида в </w:t>
      </w:r>
      <w:r w:rsidRPr="00976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другой, работа с демоверсиями ,написание изложений с аудиофайлов, работа с определениями понятий, их анализ и прорабатывание проблемных вопросов. Подготовка к экзамену имеет место практически на каждом уроке, путем включения заданий из КИМов, соответствующих экзаменационным заданиям. При подготовке к ОГЭ по русскому языку большое внимание уделяю достижению обучающимися требований, направленных на практическое применение знаний для решения тестовой части, для написания сжатого изложения и сочинения-рассуждения и способности самостоятельного применения этих знаний и умений в практической деятельности. Это позволяет обеспечивать стабильные учебные достижения обучающихся при промежуточной и итоговой аттестации.</w:t>
      </w:r>
    </w:p>
    <w:p w:rsidR="00976B59" w:rsidRDefault="00976B59" w:rsidP="00976B5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59" w:rsidRDefault="00976B59" w:rsidP="00976B5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450" w:rsidRDefault="00976B59" w:rsidP="00976B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1.6 </w:t>
      </w:r>
      <w:r w:rsidR="008C5450" w:rsidRPr="008C5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аттестация в 9</w:t>
      </w:r>
      <w:r w:rsidR="008C5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-11</w:t>
      </w:r>
      <w:r w:rsidR="008C5450" w:rsidRPr="008C5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="008C5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8C5450" w:rsidRPr="008C5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8C5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-2021 год</w:t>
      </w:r>
      <w:r w:rsidR="008C5450" w:rsidRPr="008C5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C5450" w:rsidRDefault="008C5450" w:rsidP="00976B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B59" w:rsidRDefault="00976B59" w:rsidP="00976B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аттестация в 9 классе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5F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7-2018 учебном </w:t>
      </w:r>
      <w:r w:rsidR="0082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976B59" w:rsidRDefault="00976B59" w:rsidP="00976B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858"/>
        <w:gridCol w:w="1499"/>
        <w:gridCol w:w="757"/>
        <w:gridCol w:w="552"/>
        <w:gridCol w:w="725"/>
        <w:gridCol w:w="456"/>
        <w:gridCol w:w="645"/>
        <w:gridCol w:w="599"/>
        <w:gridCol w:w="582"/>
        <w:gridCol w:w="835"/>
        <w:gridCol w:w="1134"/>
        <w:gridCol w:w="1276"/>
      </w:tblGrid>
      <w:tr w:rsidR="008C5450" w:rsidTr="008C5450">
        <w:trPr>
          <w:trHeight w:val="264"/>
        </w:trPr>
        <w:tc>
          <w:tcPr>
            <w:tcW w:w="858" w:type="dxa"/>
            <w:vMerge w:val="restart"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99" w:type="dxa"/>
            <w:vMerge w:val="restart"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309" w:type="dxa"/>
            <w:gridSpan w:val="2"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81" w:type="dxa"/>
            <w:gridSpan w:val="2"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44" w:type="dxa"/>
            <w:gridSpan w:val="2"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17" w:type="dxa"/>
            <w:gridSpan w:val="2"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10" w:type="dxa"/>
            <w:gridSpan w:val="2"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C5450" w:rsidTr="008C5450">
        <w:trPr>
          <w:trHeight w:val="288"/>
        </w:trPr>
        <w:tc>
          <w:tcPr>
            <w:tcW w:w="858" w:type="dxa"/>
            <w:vMerge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52" w:type="dxa"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5" w:type="dxa"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56" w:type="dxa"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5" w:type="dxa"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-во</w:t>
            </w:r>
          </w:p>
        </w:tc>
        <w:tc>
          <w:tcPr>
            <w:tcW w:w="599" w:type="dxa"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2" w:type="dxa"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35" w:type="dxa"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</w:t>
            </w:r>
          </w:p>
        </w:tc>
        <w:tc>
          <w:tcPr>
            <w:tcW w:w="1276" w:type="dxa"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Оценочный </w:t>
            </w:r>
          </w:p>
        </w:tc>
      </w:tr>
      <w:tr w:rsidR="008C5450" w:rsidTr="008C5450">
        <w:tc>
          <w:tcPr>
            <w:tcW w:w="858" w:type="dxa"/>
          </w:tcPr>
          <w:p w:rsidR="008C5450" w:rsidRPr="0082512F" w:rsidRDefault="008C5450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dxa"/>
          </w:tcPr>
          <w:p w:rsidR="008C5450" w:rsidRPr="0082512F" w:rsidRDefault="005F4976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</w:tcPr>
          <w:p w:rsidR="008C5450" w:rsidRPr="0082512F" w:rsidRDefault="005F4976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</w:tcPr>
          <w:p w:rsidR="008C5450" w:rsidRPr="0082512F" w:rsidRDefault="005F4976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8C5450" w:rsidRPr="0082512F" w:rsidRDefault="005F4976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</w:tcPr>
          <w:p w:rsidR="008C5450" w:rsidRPr="0082512F" w:rsidRDefault="005F4976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5" w:type="dxa"/>
          </w:tcPr>
          <w:p w:rsidR="008C5450" w:rsidRPr="0082512F" w:rsidRDefault="0082512F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dxa"/>
          </w:tcPr>
          <w:p w:rsidR="008C5450" w:rsidRPr="0082512F" w:rsidRDefault="0082512F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2" w:type="dxa"/>
          </w:tcPr>
          <w:p w:rsidR="008C5450" w:rsidRPr="0082512F" w:rsidRDefault="0082512F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</w:tcPr>
          <w:p w:rsidR="008C5450" w:rsidRPr="0082512F" w:rsidRDefault="0082512F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C5450" w:rsidRPr="0082512F" w:rsidRDefault="0082512F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76" w:type="dxa"/>
          </w:tcPr>
          <w:p w:rsidR="008C5450" w:rsidRPr="0082512F" w:rsidRDefault="0082512F" w:rsidP="00976B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82512F" w:rsidRDefault="0082512F" w:rsidP="008251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12F" w:rsidRDefault="0082512F" w:rsidP="008251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аттестация в 9 классе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2018-2019 учебном году</w:t>
      </w:r>
    </w:p>
    <w:p w:rsidR="0082512F" w:rsidRDefault="0082512F" w:rsidP="008251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858"/>
        <w:gridCol w:w="1499"/>
        <w:gridCol w:w="757"/>
        <w:gridCol w:w="552"/>
        <w:gridCol w:w="725"/>
        <w:gridCol w:w="456"/>
        <w:gridCol w:w="645"/>
        <w:gridCol w:w="599"/>
        <w:gridCol w:w="582"/>
        <w:gridCol w:w="835"/>
        <w:gridCol w:w="1134"/>
        <w:gridCol w:w="1276"/>
      </w:tblGrid>
      <w:tr w:rsidR="0082512F" w:rsidRPr="0082512F" w:rsidTr="0082512F">
        <w:trPr>
          <w:trHeight w:val="264"/>
        </w:trPr>
        <w:tc>
          <w:tcPr>
            <w:tcW w:w="858" w:type="dxa"/>
            <w:vMerge w:val="restart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99" w:type="dxa"/>
            <w:vMerge w:val="restart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309" w:type="dxa"/>
            <w:gridSpan w:val="2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81" w:type="dxa"/>
            <w:gridSpan w:val="2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44" w:type="dxa"/>
            <w:gridSpan w:val="2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17" w:type="dxa"/>
            <w:gridSpan w:val="2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10" w:type="dxa"/>
            <w:gridSpan w:val="2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2512F" w:rsidRPr="0082512F" w:rsidTr="0082512F">
        <w:trPr>
          <w:trHeight w:val="288"/>
        </w:trPr>
        <w:tc>
          <w:tcPr>
            <w:tcW w:w="858" w:type="dxa"/>
            <w:vMerge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52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5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56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5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-во</w:t>
            </w:r>
          </w:p>
        </w:tc>
        <w:tc>
          <w:tcPr>
            <w:tcW w:w="599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2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35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</w:t>
            </w:r>
          </w:p>
        </w:tc>
        <w:tc>
          <w:tcPr>
            <w:tcW w:w="1276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Оценочный </w:t>
            </w:r>
          </w:p>
        </w:tc>
      </w:tr>
      <w:tr w:rsidR="0082512F" w:rsidRPr="0082512F" w:rsidTr="0082512F">
        <w:tc>
          <w:tcPr>
            <w:tcW w:w="858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5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2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82512F" w:rsidRPr="0082512F" w:rsidRDefault="0082512F" w:rsidP="008251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</w:tbl>
    <w:p w:rsidR="00976B59" w:rsidRDefault="00976B59" w:rsidP="00976B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B59" w:rsidRDefault="00976B59" w:rsidP="00976B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12F" w:rsidRDefault="008C5450" w:rsidP="008251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аттестация в 11</w:t>
      </w:r>
      <w:r w:rsidRPr="008C5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 в </w:t>
      </w:r>
      <w:r w:rsidR="0082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2018-2019 учебном году</w:t>
      </w:r>
    </w:p>
    <w:p w:rsidR="008C5450" w:rsidRPr="008C5450" w:rsidRDefault="008C5450" w:rsidP="008C545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858"/>
        <w:gridCol w:w="1405"/>
        <w:gridCol w:w="851"/>
        <w:gridCol w:w="552"/>
        <w:gridCol w:w="725"/>
        <w:gridCol w:w="456"/>
        <w:gridCol w:w="645"/>
        <w:gridCol w:w="599"/>
        <w:gridCol w:w="582"/>
        <w:gridCol w:w="835"/>
        <w:gridCol w:w="1134"/>
        <w:gridCol w:w="1276"/>
      </w:tblGrid>
      <w:tr w:rsidR="008C5450" w:rsidRPr="008C5450" w:rsidTr="005D6321">
        <w:trPr>
          <w:trHeight w:val="264"/>
        </w:trPr>
        <w:tc>
          <w:tcPr>
            <w:tcW w:w="858" w:type="dxa"/>
            <w:vMerge w:val="restart"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5" w:type="dxa"/>
            <w:vMerge w:val="restart"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403" w:type="dxa"/>
            <w:gridSpan w:val="2"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81" w:type="dxa"/>
            <w:gridSpan w:val="2"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44" w:type="dxa"/>
            <w:gridSpan w:val="2"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17" w:type="dxa"/>
            <w:gridSpan w:val="2"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10" w:type="dxa"/>
            <w:gridSpan w:val="2"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C5450" w:rsidRPr="008C5450" w:rsidTr="005D6321">
        <w:trPr>
          <w:trHeight w:val="288"/>
        </w:trPr>
        <w:tc>
          <w:tcPr>
            <w:tcW w:w="858" w:type="dxa"/>
            <w:vMerge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52" w:type="dxa"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5" w:type="dxa"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56" w:type="dxa"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5" w:type="dxa"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-во</w:t>
            </w:r>
          </w:p>
        </w:tc>
        <w:tc>
          <w:tcPr>
            <w:tcW w:w="599" w:type="dxa"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2" w:type="dxa"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35" w:type="dxa"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</w:t>
            </w:r>
          </w:p>
        </w:tc>
        <w:tc>
          <w:tcPr>
            <w:tcW w:w="1276" w:type="dxa"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Оценочный </w:t>
            </w:r>
          </w:p>
        </w:tc>
      </w:tr>
      <w:tr w:rsidR="008C5450" w:rsidRPr="008C5450" w:rsidTr="005D6321">
        <w:tc>
          <w:tcPr>
            <w:tcW w:w="858" w:type="dxa"/>
          </w:tcPr>
          <w:p w:rsidR="008C5450" w:rsidRPr="0082512F" w:rsidRDefault="008C5450" w:rsidP="008C545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5" w:type="dxa"/>
          </w:tcPr>
          <w:p w:rsidR="008C5450" w:rsidRPr="0082512F" w:rsidRDefault="0082512F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C5450" w:rsidRPr="0082512F" w:rsidRDefault="0082512F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</w:tcPr>
          <w:p w:rsidR="008C5450" w:rsidRPr="0082512F" w:rsidRDefault="0082512F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8C5450" w:rsidRPr="0082512F" w:rsidRDefault="0082512F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8C5450" w:rsidRPr="0082512F" w:rsidRDefault="0082512F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</w:tcPr>
          <w:p w:rsidR="008C5450" w:rsidRPr="0082512F" w:rsidRDefault="0082512F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</w:tcPr>
          <w:p w:rsidR="008C5450" w:rsidRPr="0082512F" w:rsidRDefault="0082512F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2" w:type="dxa"/>
          </w:tcPr>
          <w:p w:rsidR="008C5450" w:rsidRPr="0082512F" w:rsidRDefault="0082512F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</w:tcPr>
          <w:p w:rsidR="008C5450" w:rsidRPr="0082512F" w:rsidRDefault="0082512F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C5450" w:rsidRPr="0082512F" w:rsidRDefault="0082512F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</w:tcPr>
          <w:p w:rsidR="008C5450" w:rsidRPr="0082512F" w:rsidRDefault="0082512F" w:rsidP="008C54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</w:tbl>
    <w:p w:rsidR="00976B59" w:rsidRDefault="00976B59" w:rsidP="00976B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12F" w:rsidRDefault="0082512F" w:rsidP="00976B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12F" w:rsidRDefault="0082512F" w:rsidP="00976B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12F" w:rsidRDefault="0082512F" w:rsidP="00976B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12F" w:rsidRDefault="0082512F" w:rsidP="008251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аттестация в 11</w:t>
      </w:r>
      <w:r w:rsidRPr="008C5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2019-2020 учебном году</w:t>
      </w:r>
    </w:p>
    <w:p w:rsidR="0082512F" w:rsidRPr="00976B59" w:rsidRDefault="0082512F" w:rsidP="00976B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858"/>
        <w:gridCol w:w="1405"/>
        <w:gridCol w:w="851"/>
        <w:gridCol w:w="552"/>
        <w:gridCol w:w="725"/>
        <w:gridCol w:w="456"/>
        <w:gridCol w:w="645"/>
        <w:gridCol w:w="599"/>
        <w:gridCol w:w="582"/>
        <w:gridCol w:w="835"/>
        <w:gridCol w:w="1134"/>
        <w:gridCol w:w="1276"/>
      </w:tblGrid>
      <w:tr w:rsidR="0082512F" w:rsidRPr="008C5450" w:rsidTr="005D6321">
        <w:trPr>
          <w:trHeight w:val="264"/>
        </w:trPr>
        <w:tc>
          <w:tcPr>
            <w:tcW w:w="858" w:type="dxa"/>
            <w:vMerge w:val="restart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5" w:type="dxa"/>
            <w:vMerge w:val="restart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403" w:type="dxa"/>
            <w:gridSpan w:val="2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81" w:type="dxa"/>
            <w:gridSpan w:val="2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44" w:type="dxa"/>
            <w:gridSpan w:val="2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17" w:type="dxa"/>
            <w:gridSpan w:val="2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10" w:type="dxa"/>
            <w:gridSpan w:val="2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2512F" w:rsidRPr="008C5450" w:rsidTr="005D6321">
        <w:trPr>
          <w:trHeight w:val="288"/>
        </w:trPr>
        <w:tc>
          <w:tcPr>
            <w:tcW w:w="858" w:type="dxa"/>
            <w:vMerge/>
          </w:tcPr>
          <w:p w:rsidR="0082512F" w:rsidRPr="008C5450" w:rsidRDefault="0082512F" w:rsidP="008C5450">
            <w:pPr>
              <w:spacing w:line="360" w:lineRule="auto"/>
              <w:ind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</w:tcPr>
          <w:p w:rsidR="0082512F" w:rsidRPr="008C5450" w:rsidRDefault="0082512F" w:rsidP="008C5450">
            <w:pPr>
              <w:spacing w:line="360" w:lineRule="auto"/>
              <w:ind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512F" w:rsidRPr="008C5450" w:rsidRDefault="0082512F" w:rsidP="008C54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52" w:type="dxa"/>
          </w:tcPr>
          <w:p w:rsidR="0082512F" w:rsidRPr="008C5450" w:rsidRDefault="0082512F" w:rsidP="008C54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5" w:type="dxa"/>
          </w:tcPr>
          <w:p w:rsidR="0082512F" w:rsidRPr="008C5450" w:rsidRDefault="0082512F" w:rsidP="008C54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56" w:type="dxa"/>
          </w:tcPr>
          <w:p w:rsidR="0082512F" w:rsidRPr="008C5450" w:rsidRDefault="0082512F" w:rsidP="008C54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5" w:type="dxa"/>
          </w:tcPr>
          <w:p w:rsidR="0082512F" w:rsidRPr="008C5450" w:rsidRDefault="0082512F" w:rsidP="008C54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-во</w:t>
            </w:r>
          </w:p>
        </w:tc>
        <w:tc>
          <w:tcPr>
            <w:tcW w:w="599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82512F" w:rsidRPr="008C5450" w:rsidTr="005D6321">
        <w:tc>
          <w:tcPr>
            <w:tcW w:w="858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5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</w:tcPr>
          <w:p w:rsidR="0082512F" w:rsidRPr="00706646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976B59" w:rsidRDefault="00976B59" w:rsidP="00976B5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2F" w:rsidRDefault="0082512F" w:rsidP="008251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аттестация в 11</w:t>
      </w:r>
      <w:r w:rsidRPr="008C5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2020-2021 учебном году</w:t>
      </w:r>
    </w:p>
    <w:p w:rsidR="0082512F" w:rsidRPr="00976B59" w:rsidRDefault="0082512F" w:rsidP="008251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858"/>
        <w:gridCol w:w="1405"/>
        <w:gridCol w:w="851"/>
        <w:gridCol w:w="552"/>
        <w:gridCol w:w="725"/>
        <w:gridCol w:w="456"/>
        <w:gridCol w:w="645"/>
        <w:gridCol w:w="599"/>
        <w:gridCol w:w="582"/>
        <w:gridCol w:w="835"/>
        <w:gridCol w:w="1134"/>
        <w:gridCol w:w="1276"/>
      </w:tblGrid>
      <w:tr w:rsidR="0082512F" w:rsidRPr="008C5450" w:rsidTr="0082512F">
        <w:trPr>
          <w:trHeight w:val="264"/>
        </w:trPr>
        <w:tc>
          <w:tcPr>
            <w:tcW w:w="858" w:type="dxa"/>
            <w:vMerge w:val="restart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5" w:type="dxa"/>
            <w:vMerge w:val="restart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403" w:type="dxa"/>
            <w:gridSpan w:val="2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81" w:type="dxa"/>
            <w:gridSpan w:val="2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44" w:type="dxa"/>
            <w:gridSpan w:val="2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17" w:type="dxa"/>
            <w:gridSpan w:val="2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10" w:type="dxa"/>
            <w:gridSpan w:val="2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2512F" w:rsidRPr="008C5450" w:rsidTr="0082512F">
        <w:trPr>
          <w:trHeight w:val="288"/>
        </w:trPr>
        <w:tc>
          <w:tcPr>
            <w:tcW w:w="858" w:type="dxa"/>
            <w:vMerge/>
          </w:tcPr>
          <w:p w:rsidR="0082512F" w:rsidRPr="008C5450" w:rsidRDefault="0082512F" w:rsidP="0082512F">
            <w:pPr>
              <w:spacing w:line="360" w:lineRule="auto"/>
              <w:ind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</w:tcPr>
          <w:p w:rsidR="0082512F" w:rsidRPr="008C5450" w:rsidRDefault="0082512F" w:rsidP="0082512F">
            <w:pPr>
              <w:spacing w:line="360" w:lineRule="auto"/>
              <w:ind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512F" w:rsidRPr="008C5450" w:rsidRDefault="0082512F" w:rsidP="00825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52" w:type="dxa"/>
          </w:tcPr>
          <w:p w:rsidR="0082512F" w:rsidRPr="008C5450" w:rsidRDefault="0082512F" w:rsidP="00825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5" w:type="dxa"/>
          </w:tcPr>
          <w:p w:rsidR="0082512F" w:rsidRPr="008C5450" w:rsidRDefault="0082512F" w:rsidP="00825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56" w:type="dxa"/>
          </w:tcPr>
          <w:p w:rsidR="0082512F" w:rsidRPr="008C5450" w:rsidRDefault="0082512F" w:rsidP="00825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5" w:type="dxa"/>
          </w:tcPr>
          <w:p w:rsidR="0082512F" w:rsidRPr="008C5450" w:rsidRDefault="0082512F" w:rsidP="00825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-во</w:t>
            </w:r>
          </w:p>
        </w:tc>
        <w:tc>
          <w:tcPr>
            <w:tcW w:w="599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82512F" w:rsidRPr="008C5450" w:rsidTr="0082512F">
        <w:tc>
          <w:tcPr>
            <w:tcW w:w="858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5" w:type="dxa"/>
          </w:tcPr>
          <w:p w:rsidR="0082512F" w:rsidRPr="0082512F" w:rsidRDefault="00706646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</w:tcPr>
          <w:p w:rsidR="0082512F" w:rsidRPr="00706646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</w:tcPr>
          <w:p w:rsidR="0082512F" w:rsidRPr="0082512F" w:rsidRDefault="00706646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</w:tcPr>
          <w:p w:rsidR="0082512F" w:rsidRPr="0082512F" w:rsidRDefault="0082512F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2512F" w:rsidRPr="0082512F" w:rsidRDefault="00706646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6" w:type="dxa"/>
          </w:tcPr>
          <w:p w:rsidR="0082512F" w:rsidRPr="0082512F" w:rsidRDefault="00706646" w:rsidP="008251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</w:tbl>
    <w:p w:rsidR="00B72C34" w:rsidRDefault="00B72C34" w:rsidP="00D2322A">
      <w:pPr>
        <w:shd w:val="clear" w:color="auto" w:fill="FFFFFF"/>
        <w:spacing w:before="100" w:beforeAutospacing="1" w:after="24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2A" w:rsidRDefault="005D6321" w:rsidP="005D6321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 Результаты</w:t>
      </w:r>
      <w:r w:rsidR="00D2322A" w:rsidRPr="005D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итогового сочинения</w:t>
      </w:r>
      <w:r w:rsidR="004F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11 классе 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</w:t>
      </w:r>
      <w:r w:rsidR="004F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-2021 гг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F2EDA" w:rsidRPr="004F2EDA" w:rsidRDefault="004F2EDA" w:rsidP="004F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2019 -2021 учебных годах итоговое сочинение (изложение) как допуск к ЕГЭ проводилось в обязательном порядке для выпускников образовательных организаций, реализующих программы среднего общего образования. Итоговое изложение вправе были писать обучающиеся с ограниченными возможностями здоровья или дети-инвалиды и инвалиды. </w:t>
      </w:r>
    </w:p>
    <w:p w:rsidR="004F2EDA" w:rsidRPr="004F2EDA" w:rsidRDefault="004F2EDA" w:rsidP="004F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для </w:t>
      </w:r>
      <w:r w:rsidRPr="004F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допуска к ЕГЭ по русскому языку выпускникам </w:t>
      </w:r>
      <w:r w:rsidRPr="004F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было написать </w:t>
      </w:r>
      <w:r w:rsidRPr="004F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сочинение </w:t>
      </w:r>
      <w:r w:rsidRPr="004F2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заданную тему. Предлагаемая форма оценки работы: зачёт/незачёт — возможность получить 10 баллов по разработанным критериям, которые будут учитываться вузами.</w:t>
      </w:r>
    </w:p>
    <w:p w:rsidR="004F2EDA" w:rsidRDefault="004F2EDA" w:rsidP="004F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kern w:val="24"/>
          <w:sz w:val="24"/>
          <w:szCs w:val="24"/>
          <w:lang w:eastAsia="ru-RU"/>
        </w:rPr>
      </w:pPr>
      <w:r w:rsidRPr="004F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темы</w:t>
      </w:r>
      <w:r w:rsidRPr="004F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2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выпускного сочинения были</w:t>
      </w:r>
      <w:r w:rsidRPr="004F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2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4F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известны.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</w:t>
      </w:r>
      <w:r w:rsidRPr="004F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наименования пяти тематических блоков тем</w:t>
      </w:r>
      <w:r w:rsidRPr="004F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2EDA">
        <w:rPr>
          <w:rFonts w:ascii="Times New Roman" w:eastAsia="Times New Roman" w:hAnsi="Times New Roman" w:cs="Times New Roman"/>
          <w:b/>
          <w:bCs/>
          <w:color w:val="C00000"/>
          <w:kern w:val="24"/>
          <w:sz w:val="24"/>
          <w:szCs w:val="24"/>
          <w:lang w:eastAsia="ru-RU"/>
        </w:rPr>
        <w:t xml:space="preserve"> </w:t>
      </w:r>
    </w:p>
    <w:p w:rsidR="004F2EDA" w:rsidRPr="004F2EDA" w:rsidRDefault="004F2EDA" w:rsidP="004F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4F2ED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Работы проверялись в соответствии с критериями оценивания, утвержденными Федеральной службой по надзору в сфере образования и науки.</w:t>
      </w:r>
    </w:p>
    <w:p w:rsidR="004F2EDA" w:rsidRPr="004F2EDA" w:rsidRDefault="004F2EDA" w:rsidP="004F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4F2ED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Для получения оценки «зачет» необходимо иметь положительный результат по трем критериям (по критериям №1 и №2 – в обязательном порядке) и выполнить следующие условия: выдержать объем (не менее 250 слов) и написать работу самостоятельно.</w:t>
      </w:r>
    </w:p>
    <w:p w:rsidR="004F2EDA" w:rsidRPr="004F2EDA" w:rsidRDefault="004F2EDA" w:rsidP="004F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4F2ED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lastRenderedPageBreak/>
        <w:t>Критерии №1 и №2 являются основными, если по ним поставлено 0 баллов, то сочинение дальше не проверяется: по всем остальным критериям выставляется 0 баллов.</w:t>
      </w:r>
    </w:p>
    <w:p w:rsidR="004F2EDA" w:rsidRDefault="004F2EDA" w:rsidP="004F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4F2ED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Рекомендуемое количество слов – 350. Если в сочинении менее 250 слов (в подсчёт включаются все слова, в том числе и служебные), то такая работа считается невыполненной и оценивается 0 баллов. Максимальное количество слов в сочинении не устанавливается.</w:t>
      </w:r>
    </w:p>
    <w:p w:rsidR="00B70015" w:rsidRPr="00B70015" w:rsidRDefault="00B70015" w:rsidP="00B70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Подходы к разработке формулировок тем итогового сочинения определя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лись</w:t>
      </w:r>
      <w:r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задачами:</w:t>
      </w:r>
    </w:p>
    <w:p w:rsidR="00B70015" w:rsidRPr="00B70015" w:rsidRDefault="00B70015" w:rsidP="00B70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1.</w:t>
      </w:r>
      <w:r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ab/>
        <w:t>Выявить уровень речевой культуры выпускника, его начитанность, личностную зрелость и умение рассуждать по выбранной теме.</w:t>
      </w:r>
    </w:p>
    <w:p w:rsidR="00B70015" w:rsidRPr="00B70015" w:rsidRDefault="00B70015" w:rsidP="00B70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2.</w:t>
      </w:r>
      <w:r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ab/>
      </w:r>
      <w:r w:rsidR="00194C7D"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Проверить речевые</w:t>
      </w:r>
      <w:r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компетенции обучающегося, умение обращаться к литературному материалу, выбирать наиболее соответствующее проблематике сочинения произведение (произведения) для раскрытия темы. </w:t>
      </w:r>
    </w:p>
    <w:p w:rsidR="00B70015" w:rsidRPr="00B70015" w:rsidRDefault="00B70015" w:rsidP="00B70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3.</w:t>
      </w:r>
      <w:r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ab/>
        <w:t xml:space="preserve">Оценить практическую </w:t>
      </w:r>
      <w:r w:rsidR="00194C7D"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грамотность выпускника</w:t>
      </w:r>
      <w:r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и фактическую точность его письменной речи.  </w:t>
      </w:r>
    </w:p>
    <w:p w:rsidR="00B70015" w:rsidRPr="00B70015" w:rsidRDefault="00B70015" w:rsidP="00B70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Исходя из задач, </w:t>
      </w:r>
      <w:r w:rsidR="00194C7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формировались </w:t>
      </w:r>
      <w:r w:rsidR="00194C7D"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цели</w:t>
      </w:r>
      <w:r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: </w:t>
      </w:r>
    </w:p>
    <w:p w:rsidR="00B70015" w:rsidRPr="00B70015" w:rsidRDefault="00B70015" w:rsidP="00B70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1.</w:t>
      </w:r>
      <w:r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ab/>
      </w:r>
      <w:r w:rsidR="00194C7D"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Проверка широты</w:t>
      </w:r>
      <w:r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кругозора, умения мыслить и доказывать свою позицию с опорой на самостоятельно выбранные произведения отечественной и мировой литературы.</w:t>
      </w:r>
    </w:p>
    <w:p w:rsidR="00B70015" w:rsidRPr="00B70015" w:rsidRDefault="00B70015" w:rsidP="00B70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2.</w:t>
      </w:r>
      <w:r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ab/>
        <w:t>Владение речью.</w:t>
      </w:r>
    </w:p>
    <w:p w:rsidR="00B70015" w:rsidRDefault="00B70015" w:rsidP="00B700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3.</w:t>
      </w:r>
      <w:r w:rsidRPr="00B7001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ab/>
        <w:t>Содействие формирования самосознания учащегося, развитие его речевой и читательской культуры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B70015" w:rsidRDefault="00B70015" w:rsidP="004F2ED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2EDA" w:rsidRDefault="004F2EDA" w:rsidP="004F2ED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2EDA">
        <w:rPr>
          <w:rFonts w:ascii="Times New Roman" w:hAnsi="Times New Roman" w:cs="Times New Roman"/>
          <w:b/>
          <w:sz w:val="28"/>
          <w:szCs w:val="28"/>
          <w:lang w:eastAsia="ru-RU"/>
        </w:rPr>
        <w:t>Выводы по итогам анализа сочинений.</w:t>
      </w:r>
    </w:p>
    <w:p w:rsidR="00B70015" w:rsidRDefault="00B70015" w:rsidP="004F2ED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0015" w:rsidRPr="00B70015" w:rsidRDefault="00B70015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sz w:val="28"/>
          <w:szCs w:val="28"/>
          <w:lang w:eastAsia="ru-RU"/>
        </w:rPr>
        <w:t>Работы проверялись в соответствии с критериями оценивания, утвержденными Федеральной службой по надзору в сфере образования и науки.</w:t>
      </w:r>
    </w:p>
    <w:p w:rsidR="00B70015" w:rsidRPr="00B70015" w:rsidRDefault="00B70015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оценки «зачет» необходимо иметь положительный результат по трем критериям (по критериям №1 и №2 – в обязательном порядке) и выполнить следующие условия: выдержать объем (не менее 250 слов) и написать работу самостоятельно. </w:t>
      </w:r>
    </w:p>
    <w:p w:rsidR="00B70015" w:rsidRPr="00B70015" w:rsidRDefault="00B70015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Критерии №1 и №2 являются основными, если по ним поставлено 0 баллов, то сочинение дальше не проверяется: по всем остальным критериям выставляется 0 баллов. </w:t>
      </w:r>
    </w:p>
    <w:p w:rsidR="00B70015" w:rsidRPr="00B70015" w:rsidRDefault="00B70015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sz w:val="28"/>
          <w:szCs w:val="28"/>
          <w:lang w:eastAsia="ru-RU"/>
        </w:rPr>
        <w:t>Рекомендуемое количество слов – 350. Если в сочинении менее 250 слов (в подсчёт включаются все слова, в том числе и служебные), то такая работа считается невыполненной и оценивается 0 баллов. Максимальное количество слов в сочинении не устанавливается.</w:t>
      </w:r>
    </w:p>
    <w:p w:rsidR="004F2EDA" w:rsidRPr="004F2EDA" w:rsidRDefault="004F2EDA" w:rsidP="004F2ED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2EDA" w:rsidRPr="00B70015" w:rsidRDefault="004F2EDA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sz w:val="28"/>
          <w:szCs w:val="28"/>
          <w:lang w:eastAsia="ru-RU"/>
        </w:rPr>
        <w:t>ПО ТРЕБОВАНИЮ № 1 «ОБЪЕМ ИТОГОВОГО СОЧИНЕНИЯ»</w:t>
      </w:r>
    </w:p>
    <w:p w:rsidR="004F2EDA" w:rsidRPr="00B70015" w:rsidRDefault="004F2EDA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sz w:val="28"/>
          <w:szCs w:val="28"/>
          <w:lang w:eastAsia="ru-RU"/>
        </w:rPr>
        <w:t>Вывод 1. Объем сочинения нередко превышал рекомендованные 350 слов, хотя большинство работ отвечало необходимому минимуму в 250 слов.</w:t>
      </w:r>
    </w:p>
    <w:p w:rsidR="004F2EDA" w:rsidRPr="00B70015" w:rsidRDefault="004F2EDA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sz w:val="28"/>
          <w:szCs w:val="28"/>
          <w:lang w:eastAsia="ru-RU"/>
        </w:rPr>
        <w:t>Вывод 2. Объем большинства работ колебался в промежутке от 250 до 400 слов.</w:t>
      </w:r>
    </w:p>
    <w:p w:rsidR="004F2EDA" w:rsidRPr="00B70015" w:rsidRDefault="004F2EDA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sz w:val="28"/>
          <w:szCs w:val="28"/>
          <w:lang w:eastAsia="ru-RU"/>
        </w:rPr>
        <w:t>ВЫВОДЫ ПО ИТОГАМ АНАЛИЗА СОЧИНЕНИЙ ПО ТРЕБОВАНИЮ № 2 «САМОСТОЯТЕЛЬНОСТЬ НАПИСАНИЯ ИТОГОВОГО СОЧИНЕНИЯ»</w:t>
      </w:r>
    </w:p>
    <w:p w:rsidR="004F2EDA" w:rsidRPr="00B70015" w:rsidRDefault="004F2EDA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sz w:val="28"/>
          <w:szCs w:val="28"/>
          <w:lang w:eastAsia="ru-RU"/>
        </w:rPr>
        <w:t>Вывод 1. При сопоставлении сочинений, сделан вывод, что все работы написаны самостоятельно. Можно отметить, что некоторые обучающиеся во время подготовки ориентировались на образцы сочинений, выложенные в Интернете на различных сайтах в подготовительный период, когда тематические направления уже открыты.</w:t>
      </w:r>
    </w:p>
    <w:p w:rsidR="004F2EDA" w:rsidRPr="00B70015" w:rsidRDefault="004F2EDA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sz w:val="28"/>
          <w:szCs w:val="28"/>
          <w:lang w:eastAsia="ru-RU"/>
        </w:rPr>
        <w:t>Вывод 2. Во время проведения итогового сочинения не использовали никакие заготовки, не было случаев списывания из различных источников (с трансформацией и без трансформации первоисточника).</w:t>
      </w:r>
    </w:p>
    <w:p w:rsidR="004F2EDA" w:rsidRPr="00B70015" w:rsidRDefault="004F2EDA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sz w:val="28"/>
          <w:szCs w:val="28"/>
          <w:lang w:eastAsia="ru-RU"/>
        </w:rPr>
        <w:t>Вывод 3. «Зачет» по требованию №2 был поставлен за сочинения, написанные самостоятельно.</w:t>
      </w:r>
    </w:p>
    <w:p w:rsidR="004F2EDA" w:rsidRPr="00B70015" w:rsidRDefault="004F2EDA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bCs/>
          <w:sz w:val="28"/>
          <w:szCs w:val="28"/>
          <w:lang w:eastAsia="ru-RU"/>
        </w:rPr>
        <w:t>Анализ сочинений позволил выявить положительные тенденции, свидетельствующие эффективности данной формы проверки общекультурной, языковой, коммуникативно-речевой и литературной подготовки обучающихся выпускных классов. Среди важнейших параметров качества ученических работ можно выделить овладение следующими умениями:</w:t>
      </w:r>
    </w:p>
    <w:p w:rsidR="004F2EDA" w:rsidRPr="00B70015" w:rsidRDefault="004F2EDA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создавать самостоятельный полноформатный связный текст, объем которого задается, прежде всего, целями и логикой самого авторского высказывания;</w:t>
      </w:r>
    </w:p>
    <w:p w:rsidR="004F2EDA" w:rsidRPr="00B70015" w:rsidRDefault="004F2EDA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bCs/>
          <w:sz w:val="28"/>
          <w:szCs w:val="28"/>
          <w:lang w:eastAsia="ru-RU"/>
        </w:rPr>
        <w:t>выбирать убедительный путь раскрытия темы, обогащать и углублять исходный тезис дополнительными смыслами, логикой, умением композиционно построить текст;</w:t>
      </w:r>
    </w:p>
    <w:p w:rsidR="004F2EDA" w:rsidRPr="00B70015" w:rsidRDefault="004F2EDA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bCs/>
          <w:sz w:val="28"/>
          <w:szCs w:val="28"/>
          <w:lang w:eastAsia="ru-RU"/>
        </w:rPr>
        <w:t>подбирать литературный материал не только как иллюстрацию к тезису, но и как логическое продолжение собственных рассуждений в литературном контексте;</w:t>
      </w:r>
    </w:p>
    <w:p w:rsidR="004F2EDA" w:rsidRPr="00B70015" w:rsidRDefault="004F2EDA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bCs/>
          <w:sz w:val="28"/>
          <w:szCs w:val="28"/>
          <w:lang w:eastAsia="ru-RU"/>
        </w:rPr>
        <w:t>строить аргументацию, последовательно подводящую к необходимым выводам;</w:t>
      </w:r>
    </w:p>
    <w:p w:rsidR="004F2EDA" w:rsidRPr="00B70015" w:rsidRDefault="004F2EDA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bCs/>
          <w:sz w:val="28"/>
          <w:szCs w:val="28"/>
          <w:lang w:eastAsia="ru-RU"/>
        </w:rPr>
        <w:t>видеть собственный текст как смысловое целое, все элементы которого взаимосвязаны и последовательно расположены;</w:t>
      </w:r>
    </w:p>
    <w:p w:rsidR="004F2EDA" w:rsidRPr="00B70015" w:rsidRDefault="004F2EDA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bCs/>
          <w:sz w:val="28"/>
          <w:szCs w:val="28"/>
          <w:lang w:eastAsia="ru-RU"/>
        </w:rPr>
        <w:t>свободно владеть речью и иметь сформированные навыки грамотного письма.</w:t>
      </w:r>
    </w:p>
    <w:p w:rsidR="004F2EDA" w:rsidRPr="00B70015" w:rsidRDefault="004F2EDA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bCs/>
          <w:sz w:val="28"/>
          <w:szCs w:val="28"/>
          <w:lang w:eastAsia="ru-RU"/>
        </w:rPr>
        <w:t>Содержательный анализ итоговых сочинений выявил отрицательные стороны работ:</w:t>
      </w:r>
    </w:p>
    <w:p w:rsidR="004F2EDA" w:rsidRPr="00B70015" w:rsidRDefault="004F2EDA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bCs/>
          <w:sz w:val="28"/>
          <w:szCs w:val="28"/>
          <w:lang w:eastAsia="ru-RU"/>
        </w:rPr>
        <w:t>отсутствие эрудиции, позволяющей посмотреть на заявленную в теме проблему с разных сторон, привлекая сведения из разных областей жизни;</w:t>
      </w:r>
    </w:p>
    <w:p w:rsidR="004F2EDA" w:rsidRPr="00B70015" w:rsidRDefault="004F2EDA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bCs/>
          <w:sz w:val="28"/>
          <w:szCs w:val="28"/>
          <w:lang w:eastAsia="ru-RU"/>
        </w:rPr>
        <w:t>невысокий уровень речевой культуры и практической грамотности;</w:t>
      </w:r>
    </w:p>
    <w:p w:rsidR="004F2EDA" w:rsidRPr="004F2EDA" w:rsidRDefault="004F2EDA" w:rsidP="00B70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015">
        <w:rPr>
          <w:rFonts w:ascii="Times New Roman" w:hAnsi="Times New Roman" w:cs="Times New Roman"/>
          <w:bCs/>
          <w:sz w:val="28"/>
          <w:szCs w:val="28"/>
          <w:lang w:eastAsia="ru-RU"/>
        </w:rPr>
        <w:t>затруднения значительного числа выпускников в формулировании своих мыслей и создании текстов с осмысленным логичным содержанием.</w:t>
      </w:r>
    </w:p>
    <w:p w:rsidR="00194C7D" w:rsidRDefault="00194C7D" w:rsidP="006C088D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322A" w:rsidRPr="006C088D" w:rsidRDefault="00265662" w:rsidP="006C088D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1.8 </w:t>
      </w:r>
      <w:r w:rsidR="00D2322A" w:rsidRPr="006C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устного собеседования</w:t>
      </w:r>
      <w:r w:rsidR="006C088D" w:rsidRPr="006C0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2017 и 2019 года.</w:t>
      </w:r>
    </w:p>
    <w:p w:rsidR="006C088D" w:rsidRPr="006C088D" w:rsidRDefault="006C088D" w:rsidP="006C08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88D">
        <w:rPr>
          <w:sz w:val="24"/>
          <w:szCs w:val="24"/>
          <w:lang w:eastAsia="ru-RU"/>
        </w:rPr>
        <w:t> </w:t>
      </w:r>
      <w:r w:rsidRPr="006C088D">
        <w:rPr>
          <w:rFonts w:ascii="Times New Roman" w:hAnsi="Times New Roman" w:cs="Times New Roman"/>
          <w:sz w:val="28"/>
          <w:szCs w:val="28"/>
          <w:lang w:eastAsia="ru-RU"/>
        </w:rPr>
        <w:t xml:space="preserve">Устное собеседование — это проверка коммуникативной компетенции школьника, то есть приобретенных им знаний, навыков, умений в выражении своих мыслей и в общении, поэтому необходимо обратить внимание преподавателей </w:t>
      </w:r>
      <w:r w:rsidR="00194C7D" w:rsidRPr="006C088D">
        <w:rPr>
          <w:rFonts w:ascii="Times New Roman" w:hAnsi="Times New Roman" w:cs="Times New Roman"/>
          <w:sz w:val="28"/>
          <w:szCs w:val="28"/>
          <w:lang w:eastAsia="ru-RU"/>
        </w:rPr>
        <w:t>на совершенствование</w:t>
      </w:r>
      <w:r w:rsidRPr="006C088D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устной (монологической и диалогической) речи, в частности чтения. Пересказ, ответ на вопрос, постановка вопроса, беседа с учителем, выступление с готовой или неподготовленной </w:t>
      </w:r>
      <w:r w:rsidRPr="006C08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речью, учебная беседа в парах или в группах, дискуссия, участие в дебатах, деловые и ролевые игры, построение доказательств и опровержений, защита проекта — все это косвенная подготовка к устному собеседованию.</w:t>
      </w:r>
    </w:p>
    <w:p w:rsidR="006C088D" w:rsidRPr="006C088D" w:rsidRDefault="006C088D" w:rsidP="006C08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88D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9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–х </w:t>
      </w:r>
      <w:r w:rsidR="00194C7D">
        <w:rPr>
          <w:rFonts w:ascii="Times New Roman" w:hAnsi="Times New Roman" w:cs="Times New Roman"/>
          <w:sz w:val="28"/>
          <w:szCs w:val="28"/>
          <w:lang w:eastAsia="ru-RU"/>
        </w:rPr>
        <w:t>классов</w:t>
      </w:r>
      <w:r w:rsidR="00194C7D" w:rsidRPr="006C088D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6C088D">
        <w:rPr>
          <w:rFonts w:ascii="Times New Roman" w:hAnsi="Times New Roman" w:cs="Times New Roman"/>
          <w:sz w:val="28"/>
          <w:szCs w:val="28"/>
          <w:lang w:eastAsia="ru-RU"/>
        </w:rPr>
        <w:t xml:space="preserve"> 2017 и </w:t>
      </w:r>
      <w:r w:rsidR="00194C7D" w:rsidRPr="006C088D">
        <w:rPr>
          <w:rFonts w:ascii="Times New Roman" w:hAnsi="Times New Roman" w:cs="Times New Roman"/>
          <w:sz w:val="28"/>
          <w:szCs w:val="28"/>
          <w:lang w:eastAsia="ru-RU"/>
        </w:rPr>
        <w:t>2019 годах</w:t>
      </w:r>
      <w:r w:rsidRPr="006C088D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приняли участие в итоговом собеседовании по русскому языку, из них 100% участников присутствовали на экзамене. Все учащиеся 9</w:t>
      </w:r>
      <w:r>
        <w:rPr>
          <w:rFonts w:ascii="Times New Roman" w:hAnsi="Times New Roman" w:cs="Times New Roman"/>
          <w:sz w:val="28"/>
          <w:szCs w:val="28"/>
          <w:lang w:eastAsia="ru-RU"/>
        </w:rPr>
        <w:t>-х классов</w:t>
      </w:r>
      <w:r w:rsidRPr="006C088D">
        <w:rPr>
          <w:rFonts w:ascii="Times New Roman" w:hAnsi="Times New Roman" w:cs="Times New Roman"/>
          <w:sz w:val="28"/>
          <w:szCs w:val="28"/>
          <w:lang w:eastAsia="ru-RU"/>
        </w:rPr>
        <w:t xml:space="preserve"> успешно справились с испытанием. Устное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школьников.</w:t>
      </w:r>
    </w:p>
    <w:p w:rsidR="006C088D" w:rsidRPr="006C088D" w:rsidRDefault="006C088D" w:rsidP="006C08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88D">
        <w:rPr>
          <w:rFonts w:ascii="Times New Roman" w:hAnsi="Times New Roman" w:cs="Times New Roman"/>
          <w:sz w:val="28"/>
          <w:szCs w:val="28"/>
          <w:lang w:eastAsia="ru-RU"/>
        </w:rPr>
        <w:t>Итоговое собеседование по русскому языку за курс основной школы включает 4 задания открытого типа с развёрнутым ответом:</w:t>
      </w:r>
    </w:p>
    <w:p w:rsidR="006C088D" w:rsidRPr="006C088D" w:rsidRDefault="006C088D" w:rsidP="006C08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8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 1</w:t>
      </w:r>
      <w:r w:rsidRPr="006C088D">
        <w:rPr>
          <w:rFonts w:ascii="Times New Roman" w:hAnsi="Times New Roman" w:cs="Times New Roman"/>
          <w:sz w:val="28"/>
          <w:szCs w:val="28"/>
          <w:lang w:eastAsia="ru-RU"/>
        </w:rPr>
        <w:t> – чтение вслух текста научно-публицистического стиля.</w:t>
      </w:r>
    </w:p>
    <w:p w:rsidR="006C088D" w:rsidRPr="006C088D" w:rsidRDefault="006C088D" w:rsidP="006C08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8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 2</w:t>
      </w:r>
      <w:r w:rsidRPr="006C088D">
        <w:rPr>
          <w:rFonts w:ascii="Times New Roman" w:hAnsi="Times New Roman" w:cs="Times New Roman"/>
          <w:sz w:val="28"/>
          <w:szCs w:val="28"/>
          <w:lang w:eastAsia="ru-RU"/>
        </w:rPr>
        <w:t> – пересказ текста с привлечением дополнительной информации.</w:t>
      </w:r>
    </w:p>
    <w:p w:rsidR="006C088D" w:rsidRPr="006C088D" w:rsidRDefault="006C088D" w:rsidP="006C08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8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 3</w:t>
      </w:r>
      <w:r w:rsidRPr="006C088D">
        <w:rPr>
          <w:rFonts w:ascii="Times New Roman" w:hAnsi="Times New Roman" w:cs="Times New Roman"/>
          <w:sz w:val="28"/>
          <w:szCs w:val="28"/>
          <w:lang w:eastAsia="ru-RU"/>
        </w:rPr>
        <w:t> – тематическое монологическое высказывание.</w:t>
      </w:r>
    </w:p>
    <w:p w:rsidR="006C088D" w:rsidRPr="006C088D" w:rsidRDefault="006C088D" w:rsidP="006C08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8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 4</w:t>
      </w:r>
      <w:r w:rsidRPr="006C088D">
        <w:rPr>
          <w:rFonts w:ascii="Times New Roman" w:hAnsi="Times New Roman" w:cs="Times New Roman"/>
          <w:sz w:val="28"/>
          <w:szCs w:val="28"/>
          <w:lang w:eastAsia="ru-RU"/>
        </w:rPr>
        <w:t> – участие в диалоге.</w:t>
      </w:r>
    </w:p>
    <w:p w:rsidR="006C088D" w:rsidRPr="006C088D" w:rsidRDefault="006C088D" w:rsidP="006C08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88D">
        <w:rPr>
          <w:rFonts w:ascii="Times New Roman" w:hAnsi="Times New Roman" w:cs="Times New Roman"/>
          <w:sz w:val="28"/>
          <w:szCs w:val="28"/>
          <w:lang w:eastAsia="ru-RU"/>
        </w:rPr>
        <w:t>На выполнение работы каждому участнику отводилось 15 минут. В процессе проведения собеседования велась аудиозапись.  Оценка выполнения заданий работы осуществлялась экспертом-экзаменатором непосредственно в процессе ответа по специально разработанным критериям с учётом соблюдения норм современного русского литературного языка. Ответы оценивались по системе «зачет»/«незачет».</w:t>
      </w:r>
    </w:p>
    <w:p w:rsidR="006C088D" w:rsidRDefault="006C088D" w:rsidP="006C08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88D">
        <w:rPr>
          <w:rFonts w:ascii="Times New Roman" w:hAnsi="Times New Roman" w:cs="Times New Roman"/>
          <w:sz w:val="28"/>
          <w:szCs w:val="28"/>
          <w:lang w:eastAsia="ru-RU"/>
        </w:rPr>
        <w:t xml:space="preserve">Можно отметить, что наиболее устойчивые умения выпускников сформированы в таком виде речевой деятельности, как чтение. Устные ответы испытуемых показали, что умение создавать самостоятельные монологические высказывания по предложенной речевой ситуации; умение обмениваться информацией с собеседником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сформированы </w:t>
      </w:r>
      <w:r w:rsidRPr="006C088D">
        <w:rPr>
          <w:rFonts w:ascii="Times New Roman" w:hAnsi="Times New Roman" w:cs="Times New Roman"/>
          <w:sz w:val="28"/>
          <w:szCs w:val="28"/>
          <w:lang w:eastAsia="ru-RU"/>
        </w:rPr>
        <w:t xml:space="preserve">достаточно устойчиво. Уровень результатов устного собеседования по русскому языку в 9 </w:t>
      </w:r>
      <w:r w:rsidR="00265662">
        <w:rPr>
          <w:rFonts w:ascii="Times New Roman" w:hAnsi="Times New Roman" w:cs="Times New Roman"/>
          <w:sz w:val="28"/>
          <w:szCs w:val="28"/>
          <w:lang w:eastAsia="ru-RU"/>
        </w:rPr>
        <w:t>– х классах</w:t>
      </w:r>
      <w:r w:rsidR="00265662" w:rsidRPr="006C088D">
        <w:rPr>
          <w:rFonts w:ascii="Times New Roman" w:hAnsi="Times New Roman" w:cs="Times New Roman"/>
          <w:sz w:val="28"/>
          <w:szCs w:val="28"/>
          <w:lang w:eastAsia="ru-RU"/>
        </w:rPr>
        <w:t> удовлетворительный</w:t>
      </w:r>
      <w:r w:rsidR="002656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088D" w:rsidRDefault="006C088D" w:rsidP="006C08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88D" w:rsidRDefault="006C088D" w:rsidP="006C08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88D" w:rsidRPr="006C088D" w:rsidRDefault="006C088D" w:rsidP="006C08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22A" w:rsidRPr="00D2322A" w:rsidRDefault="00D2322A" w:rsidP="00D2322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6F" w:rsidRPr="007B276F" w:rsidRDefault="00265662" w:rsidP="007B27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7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1.9 </w:t>
      </w:r>
      <w:r w:rsidR="00D2322A" w:rsidRPr="007B276F">
        <w:rPr>
          <w:rFonts w:ascii="Times New Roman" w:hAnsi="Times New Roman" w:cs="Times New Roman"/>
          <w:b/>
          <w:sz w:val="28"/>
          <w:szCs w:val="28"/>
          <w:lang w:eastAsia="ru-RU"/>
        </w:rPr>
        <w:t>Анализ Всероссийской проверочной работы</w:t>
      </w:r>
    </w:p>
    <w:p w:rsidR="00194C7D" w:rsidRPr="007B276F" w:rsidRDefault="00194C7D" w:rsidP="007B27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76F">
        <w:rPr>
          <w:rFonts w:ascii="Times New Roman" w:hAnsi="Times New Roman" w:cs="Times New Roman"/>
          <w:b/>
          <w:sz w:val="28"/>
          <w:szCs w:val="28"/>
          <w:lang w:eastAsia="ru-RU"/>
        </w:rPr>
        <w:t>по русскому языку в 6 классе</w:t>
      </w:r>
    </w:p>
    <w:p w:rsidR="00194C7D" w:rsidRPr="007B276F" w:rsidRDefault="00194C7D" w:rsidP="007B27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76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Цель:</w:t>
      </w:r>
      <w:r w:rsidRPr="007B276F">
        <w:rPr>
          <w:rFonts w:ascii="Times New Roman" w:hAnsi="Times New Roman" w:cs="Times New Roman"/>
          <w:sz w:val="28"/>
          <w:szCs w:val="28"/>
          <w:lang w:eastAsia="ru-RU"/>
        </w:rPr>
        <w:t> определение уровня обязательной подготовки каждого учащегося 6-го класса.</w:t>
      </w:r>
    </w:p>
    <w:p w:rsidR="00194C7D" w:rsidRPr="007B276F" w:rsidRDefault="00194C7D" w:rsidP="007B27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76F">
        <w:rPr>
          <w:rFonts w:ascii="Times New Roman" w:hAnsi="Times New Roman" w:cs="Times New Roman"/>
          <w:sz w:val="28"/>
          <w:szCs w:val="28"/>
          <w:lang w:eastAsia="ru-RU"/>
        </w:rPr>
        <w:t>Работа содержит </w:t>
      </w:r>
      <w:r w:rsidR="007B276F" w:rsidRPr="007B27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7B27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заданий</w:t>
      </w:r>
      <w:r w:rsidR="007B276F" w:rsidRPr="007B27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276F">
        <w:rPr>
          <w:rFonts w:ascii="Times New Roman" w:hAnsi="Times New Roman" w:cs="Times New Roman"/>
          <w:sz w:val="28"/>
          <w:szCs w:val="28"/>
          <w:lang w:eastAsia="ru-RU"/>
        </w:rPr>
        <w:t>базового уровня, которые выполняются на базовом уровне сложности, </w:t>
      </w:r>
      <w:r w:rsidRPr="007B27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задание</w:t>
      </w:r>
      <w:r w:rsidRPr="007B276F">
        <w:rPr>
          <w:rFonts w:ascii="Times New Roman" w:hAnsi="Times New Roman" w:cs="Times New Roman"/>
          <w:sz w:val="28"/>
          <w:szCs w:val="28"/>
          <w:lang w:eastAsia="ru-RU"/>
        </w:rPr>
        <w:t> повышенного уровня. Задания 1-3, 7-12, 14 предполагают запись развернутого ответа, задания 4-6, 13 – краткого ответа в виде слова (сочетания слов).</w:t>
      </w:r>
    </w:p>
    <w:p w:rsidR="007B276F" w:rsidRDefault="007B276F" w:rsidP="007B27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76F">
        <w:rPr>
          <w:rFonts w:ascii="Times New Roman" w:hAnsi="Times New Roman" w:cs="Times New Roman"/>
          <w:sz w:val="28"/>
          <w:szCs w:val="28"/>
          <w:lang w:eastAsia="ru-RU"/>
        </w:rPr>
        <w:t xml:space="preserve">Выводы: анализ результатов показал, что учащиеся на достаточно высоком уровне (более 50%) владеют знаниями, умениями и навыками, проверяемыми заданиями  1К2; 1К3; 2К1;  2К2; 2К4; 3; 4.1; 4,2;   5.1;5,2; ,6.2; 7.1; 7.2. Важно поддерживать этот уровень у сильных учащихся и продолжать подготовку слабых учеников. Однако в ряде заданий учащиеся продемонстрировали более слабый уровень подготовки (30-49%). Это задание  2К3;  На очень низком уровне (20 и 28%) выполнено задани 1К1 (Совершенствование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языка) и 10 (Совершенствование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</w:t>
      </w:r>
      <w:r w:rsidRPr="007B27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языка). </w:t>
      </w:r>
    </w:p>
    <w:p w:rsidR="007B276F" w:rsidRDefault="007B276F" w:rsidP="007B27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76F">
        <w:rPr>
          <w:rFonts w:ascii="Times New Roman" w:hAnsi="Times New Roman" w:cs="Times New Roman"/>
          <w:sz w:val="28"/>
          <w:szCs w:val="28"/>
          <w:lang w:eastAsia="ru-RU"/>
        </w:rPr>
        <w:t>Для этих заданий требуется корректировка.                                                                                                       Рекомендации: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276F" w:rsidRDefault="007B276F" w:rsidP="007B27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76F">
        <w:rPr>
          <w:rFonts w:ascii="Times New Roman" w:hAnsi="Times New Roman" w:cs="Times New Roman"/>
          <w:sz w:val="28"/>
          <w:szCs w:val="28"/>
          <w:lang w:eastAsia="ru-RU"/>
        </w:rPr>
        <w:t xml:space="preserve">1. По результатам анализа необходимо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194C7D" w:rsidRPr="007B276F" w:rsidRDefault="007B276F" w:rsidP="007B27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76F">
        <w:rPr>
          <w:rFonts w:ascii="Times New Roman" w:hAnsi="Times New Roman" w:cs="Times New Roman"/>
          <w:sz w:val="28"/>
          <w:szCs w:val="28"/>
          <w:lang w:eastAsia="ru-RU"/>
        </w:rPr>
        <w:t xml:space="preserve">2. Внести корректировки в КТП с учетом тем, освоенных обучающимися на низком уровне.        </w:t>
      </w:r>
    </w:p>
    <w:p w:rsidR="007B276F" w:rsidRDefault="007B276F" w:rsidP="00470D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322A" w:rsidRPr="00470DB5" w:rsidRDefault="00470DB5" w:rsidP="00470D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2322A" w:rsidRPr="00470DB5">
        <w:rPr>
          <w:rFonts w:ascii="Times New Roman" w:hAnsi="Times New Roman" w:cs="Times New Roman"/>
          <w:b/>
          <w:sz w:val="28"/>
          <w:szCs w:val="28"/>
          <w:lang w:eastAsia="ru-RU"/>
        </w:rPr>
        <w:t>Мониторинг участия в олимпиадах</w:t>
      </w:r>
    </w:p>
    <w:p w:rsidR="00D2322A" w:rsidRDefault="00D2322A" w:rsidP="00470D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0DB5">
        <w:rPr>
          <w:rFonts w:ascii="Times New Roman" w:hAnsi="Times New Roman" w:cs="Times New Roman"/>
          <w:b/>
          <w:sz w:val="28"/>
          <w:szCs w:val="28"/>
          <w:lang w:eastAsia="ru-RU"/>
        </w:rPr>
        <w:t>по русскому языку и литературе</w:t>
      </w:r>
      <w:r w:rsidR="00470D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2020-2021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8"/>
        <w:gridCol w:w="4428"/>
        <w:gridCol w:w="2254"/>
        <w:gridCol w:w="2455"/>
      </w:tblGrid>
      <w:tr w:rsidR="00537C3F" w:rsidRPr="00537C3F" w:rsidTr="00537C3F">
        <w:tc>
          <w:tcPr>
            <w:tcW w:w="0" w:type="auto"/>
          </w:tcPr>
          <w:p w:rsidR="00470DB5" w:rsidRPr="00537C3F" w:rsidRDefault="00470DB5" w:rsidP="00470D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C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470DB5" w:rsidRPr="00537C3F" w:rsidRDefault="00470DB5" w:rsidP="00470D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C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0" w:type="auto"/>
          </w:tcPr>
          <w:p w:rsidR="00470DB5" w:rsidRPr="00537C3F" w:rsidRDefault="00470DB5" w:rsidP="00470D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C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 призера</w:t>
            </w:r>
          </w:p>
        </w:tc>
        <w:tc>
          <w:tcPr>
            <w:tcW w:w="0" w:type="auto"/>
          </w:tcPr>
          <w:p w:rsidR="00470DB5" w:rsidRPr="00537C3F" w:rsidRDefault="00470DB5" w:rsidP="00537C3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C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 w:rsidR="00537C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наставника</w:t>
            </w:r>
          </w:p>
        </w:tc>
      </w:tr>
      <w:tr w:rsidR="00537C3F" w:rsidRPr="00537C3F" w:rsidTr="00537C3F">
        <w:tc>
          <w:tcPr>
            <w:tcW w:w="0" w:type="auto"/>
          </w:tcPr>
          <w:p w:rsidR="00537C3F" w:rsidRPr="00537C3F" w:rsidRDefault="00537C3F" w:rsidP="00470D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537C3F" w:rsidRPr="00537C3F" w:rsidRDefault="00537C3F" w:rsidP="00470D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Призер муниципального этапа Всероссийского конкурса сочинений.</w:t>
            </w:r>
          </w:p>
        </w:tc>
        <w:tc>
          <w:tcPr>
            <w:tcW w:w="0" w:type="auto"/>
          </w:tcPr>
          <w:p w:rsidR="00537C3F" w:rsidRPr="00537C3F" w:rsidRDefault="00537C3F" w:rsidP="00470D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Рожкова Анна Александровна</w:t>
            </w:r>
          </w:p>
        </w:tc>
        <w:tc>
          <w:tcPr>
            <w:tcW w:w="0" w:type="auto"/>
            <w:vMerge w:val="restart"/>
          </w:tcPr>
          <w:p w:rsidR="00537C3F" w:rsidRDefault="00537C3F" w:rsidP="00470D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C3F" w:rsidRDefault="00537C3F" w:rsidP="00470D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C3F" w:rsidRDefault="00537C3F" w:rsidP="00470D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C3F" w:rsidRDefault="00537C3F" w:rsidP="00470D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C3F" w:rsidRDefault="00537C3F" w:rsidP="00470D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C3F" w:rsidRDefault="00537C3F" w:rsidP="00470D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7C3F" w:rsidRPr="00537C3F" w:rsidRDefault="00537C3F" w:rsidP="00470D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Амилаева Екатерина Александровна</w:t>
            </w:r>
          </w:p>
        </w:tc>
      </w:tr>
      <w:tr w:rsidR="00537C3F" w:rsidRPr="00537C3F" w:rsidTr="00537C3F">
        <w:tc>
          <w:tcPr>
            <w:tcW w:w="0" w:type="auto"/>
          </w:tcPr>
          <w:p w:rsidR="00537C3F" w:rsidRPr="00537C3F" w:rsidRDefault="00537C3F" w:rsidP="00470D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537C3F" w:rsidRPr="00537C3F" w:rsidRDefault="00537C3F" w:rsidP="00470D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за участие в районном этапе Всероссийского конкурса юных чтецов «Живая классика».</w:t>
            </w:r>
          </w:p>
        </w:tc>
        <w:tc>
          <w:tcPr>
            <w:tcW w:w="0" w:type="auto"/>
          </w:tcPr>
          <w:p w:rsidR="00537C3F" w:rsidRPr="00537C3F" w:rsidRDefault="00537C3F" w:rsidP="00470D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Рожкова Анна Александровна</w:t>
            </w:r>
          </w:p>
        </w:tc>
        <w:tc>
          <w:tcPr>
            <w:tcW w:w="0" w:type="auto"/>
            <w:vMerge/>
          </w:tcPr>
          <w:p w:rsidR="00537C3F" w:rsidRPr="00537C3F" w:rsidRDefault="00537C3F" w:rsidP="00470D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F" w:rsidRPr="00537C3F" w:rsidTr="00537C3F">
        <w:tc>
          <w:tcPr>
            <w:tcW w:w="0" w:type="auto"/>
          </w:tcPr>
          <w:p w:rsidR="00537C3F" w:rsidRPr="00537C3F" w:rsidRDefault="00537C3F" w:rsidP="00470D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537C3F" w:rsidRPr="00537C3F" w:rsidRDefault="00537C3F" w:rsidP="00470D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литературе.</w:t>
            </w:r>
          </w:p>
        </w:tc>
        <w:tc>
          <w:tcPr>
            <w:tcW w:w="0" w:type="auto"/>
          </w:tcPr>
          <w:p w:rsidR="00537C3F" w:rsidRPr="00537C3F" w:rsidRDefault="00537C3F" w:rsidP="00470D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Мархель Мария Сергеевна</w:t>
            </w:r>
          </w:p>
        </w:tc>
        <w:tc>
          <w:tcPr>
            <w:tcW w:w="0" w:type="auto"/>
            <w:vMerge/>
          </w:tcPr>
          <w:p w:rsidR="00537C3F" w:rsidRPr="00537C3F" w:rsidRDefault="00537C3F" w:rsidP="00470D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F" w:rsidRPr="00537C3F" w:rsidTr="00537C3F">
        <w:tc>
          <w:tcPr>
            <w:tcW w:w="0" w:type="auto"/>
          </w:tcPr>
          <w:p w:rsidR="00537C3F" w:rsidRPr="00537C3F" w:rsidRDefault="00537C3F" w:rsidP="00470D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537C3F" w:rsidRPr="00537C3F" w:rsidRDefault="00537C3F" w:rsidP="00470D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 муниципального этапа Всероссийского конкурса сочинений.</w:t>
            </w:r>
          </w:p>
        </w:tc>
        <w:tc>
          <w:tcPr>
            <w:tcW w:w="0" w:type="auto"/>
          </w:tcPr>
          <w:p w:rsidR="00537C3F" w:rsidRPr="00537C3F" w:rsidRDefault="00537C3F" w:rsidP="00470D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Мархель Мария Сергеевна</w:t>
            </w:r>
          </w:p>
        </w:tc>
        <w:tc>
          <w:tcPr>
            <w:tcW w:w="0" w:type="auto"/>
            <w:vMerge/>
          </w:tcPr>
          <w:p w:rsidR="00537C3F" w:rsidRPr="00537C3F" w:rsidRDefault="00537C3F" w:rsidP="00470D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C3F" w:rsidRPr="00537C3F" w:rsidTr="00537C3F">
        <w:tc>
          <w:tcPr>
            <w:tcW w:w="0" w:type="auto"/>
          </w:tcPr>
          <w:p w:rsidR="00537C3F" w:rsidRPr="00537C3F" w:rsidRDefault="00537C3F" w:rsidP="00470D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537C3F" w:rsidRPr="00537C3F" w:rsidRDefault="00537C3F" w:rsidP="00470D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 муниципального этапа всероссийской олимпиады школьников по литературе</w:t>
            </w:r>
          </w:p>
        </w:tc>
        <w:tc>
          <w:tcPr>
            <w:tcW w:w="0" w:type="auto"/>
          </w:tcPr>
          <w:p w:rsidR="00537C3F" w:rsidRPr="00537C3F" w:rsidRDefault="00537C3F" w:rsidP="00470D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Мархель Мария Сергеевна</w:t>
            </w:r>
          </w:p>
        </w:tc>
        <w:tc>
          <w:tcPr>
            <w:tcW w:w="0" w:type="auto"/>
            <w:vMerge/>
          </w:tcPr>
          <w:p w:rsidR="00537C3F" w:rsidRPr="00537C3F" w:rsidRDefault="00537C3F" w:rsidP="00470D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DB5" w:rsidRPr="00537C3F" w:rsidRDefault="00470DB5" w:rsidP="00470D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22A" w:rsidRPr="00D2322A" w:rsidRDefault="00D2322A" w:rsidP="00D2322A">
      <w:pPr>
        <w:spacing w:before="100" w:beforeAutospacing="1" w:after="24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2A" w:rsidRPr="00D2322A" w:rsidRDefault="00D2322A" w:rsidP="00D2322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2A" w:rsidRPr="00D2322A" w:rsidRDefault="00D2322A" w:rsidP="00D2322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2A" w:rsidRDefault="00537C3F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76F">
        <w:rPr>
          <w:rFonts w:ascii="Times New Roman" w:hAnsi="Times New Roman" w:cs="Times New Roman"/>
          <w:b/>
          <w:sz w:val="28"/>
          <w:szCs w:val="28"/>
          <w:lang w:eastAsia="ru-RU"/>
        </w:rPr>
        <w:t>2.1</w:t>
      </w:r>
      <w:r w:rsidR="00D2322A" w:rsidRPr="007B27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Применение инновационных методов и технологии </w:t>
      </w:r>
    </w:p>
    <w:p w:rsidR="007B276F" w:rsidRPr="007B276F" w:rsidRDefault="007B276F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первостепенных задач своей деятельности с обучающимися считаю обеспечение условий для развития познавательной мотивации учебной </w:t>
      </w:r>
      <w:r w:rsidR="007B276F" w:rsidRPr="00537C3F">
        <w:rPr>
          <w:rFonts w:ascii="Times New Roman" w:hAnsi="Times New Roman" w:cs="Times New Roman"/>
          <w:sz w:val="28"/>
          <w:szCs w:val="28"/>
          <w:lang w:eastAsia="ru-RU"/>
        </w:rPr>
        <w:t>деятельности школьников</w:t>
      </w:r>
      <w:r w:rsidRPr="00537C3F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Организовать </w:t>
      </w:r>
      <w:r w:rsidR="007B276F" w:rsidRPr="00537C3F">
        <w:rPr>
          <w:rFonts w:ascii="Times New Roman" w:hAnsi="Times New Roman" w:cs="Times New Roman"/>
          <w:sz w:val="28"/>
          <w:szCs w:val="28"/>
          <w:lang w:eastAsia="ru-RU"/>
        </w:rPr>
        <w:t>управление процессом</w:t>
      </w:r>
      <w:r w:rsidRPr="00537C3F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учащихся позволяет реализация системно- деятельностного подхода, ориентированного на применение педагогических технологий как путей и способов достижения социально значимого уровня личностного и познавательного развития обучающихся. В собственной педагогической деятельности использую современные педагогические технологии, способствующие достижение целей ФГОС: 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>- Информационно - коммуникационная технология (способствует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ориентирующийся в информационном пространстве, приобщенной к информационно-коммуникационным возможностям современных технологии и обладающей информационной культурой);</w:t>
      </w: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я использую мультимедийные образовательные программы, которые позволяют одновременно изучать новый и повторять пройденный материал. Такие уроки привлекают учащихся, создают положительный эмоциональный настрой к учёбе, при этом развивается гибкость и целостность мышления детей, осознанность мыслительной деятельности.  Делаю все возможное для создания на уроках благоприятного эмоционального фона. Это вселяет уверенность в ребенка, что его мнение важно, к нему прислушиваются, его уважают. Поощряю любую инициативу, желание высказаться. Большое значение в своей работе уделяю развитию информационной компетентности, так как работа географа – исследование различных источников информации: карт, текстов, археологических находок, произведений искусства. Последние четыре года я работаю над темой использования ИКТ на уроках, так как считаю, что это еще </w:t>
      </w: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один способ повысить познавательную активность современных учащихся, в жизни которых компьютер играет чуть ли не ведущую роль. Компьютер становится ученику и учителю верным помощником. Компьютер позволяет накапливать и сохранять дидактическую базу, решать проблему наглядности.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Целесообразность использования информационных и информационно коммуникационных технологий в образовательном процессе вообще в частности не вызывает сомнения. Инновационность данного метода на современном этапе заключается в иных подходах, чем это было ранее, к организации учебной и внеурочной деятельности учителя и обуча</w:t>
      </w:r>
      <w:r w:rsidR="007B27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на уроках ИКТ способствует изменению методов и приемов обучения, структурированию элементов урока, увеличению объема получаемой в различных видах информации. Развивается творческая инициатива и самостоятельная деятельность учащихся.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>-  Технология развития критического мышления (помогает критически относиться к любым утверждениям, не принимать ничего на веру без доказательств, но быть при этом открытым новым идеям, методам. Критическое мышление - необходимое условие свободы выбора, качества прогноза, ответственности за собственные решения). В педагогической деятельности существенную роль отвожу этой технологии и связанным с ней приемам: «Пометки на полях», «Чтение с остановками», «Лист ожидания», синквейн (Приложение № 8).</w:t>
      </w: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Элементы новизны содержатся в методических приемах, которые ориентируются на создание условий для свободного развития каждой личности. 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 xml:space="preserve">- Здоровьесберегающие технологии (помогает сохранению и укреплению здоровья школьников, предупреждает переутомление обучающихся на уроках, улучшает психологический климата в коллективе, снижает уровень тревожности) (Приложение № 9); 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>- Игровые технологии. Игра – это вид деятельности в условиях ситуаций, направленных на воссоединение общественного опыта, в котором складывается и совершенствуется самоуправление своим поведением.</w:t>
      </w:r>
    </w:p>
    <w:p w:rsidR="00352896" w:rsidRDefault="007B276F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Функции игры:</w:t>
      </w:r>
    </w:p>
    <w:p w:rsidR="007B276F" w:rsidRDefault="007B276F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а) р</w:t>
      </w:r>
      <w:r w:rsidR="00D2322A" w:rsidRPr="00537C3F">
        <w:rPr>
          <w:rFonts w:ascii="Times New Roman" w:hAnsi="Times New Roman" w:cs="Times New Roman"/>
          <w:sz w:val="28"/>
          <w:szCs w:val="28"/>
          <w:lang w:eastAsia="ru-RU"/>
        </w:rPr>
        <w:t>азвлекательная (доставить удовольствие, воодушевить, пробудить интерес)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B276F" w:rsidRDefault="00352896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коммуникативная функция самореализации);</w:t>
      </w:r>
    </w:p>
    <w:p w:rsidR="007B276F" w:rsidRDefault="00352896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т</w:t>
      </w:r>
      <w:r w:rsidR="00D2322A" w:rsidRPr="00537C3F">
        <w:rPr>
          <w:rFonts w:ascii="Times New Roman" w:hAnsi="Times New Roman" w:cs="Times New Roman"/>
          <w:sz w:val="28"/>
          <w:szCs w:val="28"/>
          <w:lang w:eastAsia="ru-RU"/>
        </w:rPr>
        <w:t>ерапевтическая (преодоление игровых трудностей, сопоставимых с возникающими в жизни)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B276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 xml:space="preserve"> г)</w:t>
      </w:r>
      <w:r w:rsidR="00352896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537C3F">
        <w:rPr>
          <w:rFonts w:ascii="Times New Roman" w:hAnsi="Times New Roman" w:cs="Times New Roman"/>
          <w:sz w:val="28"/>
          <w:szCs w:val="28"/>
          <w:lang w:eastAsia="ru-RU"/>
        </w:rPr>
        <w:t>иагностическая (в процессе игры можно познать себя, открыть для других свои скрытые черты)</w:t>
      </w:r>
      <w:r w:rsidR="0035289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37C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>д)</w:t>
      </w:r>
      <w:r w:rsidR="00352896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537C3F">
        <w:rPr>
          <w:rFonts w:ascii="Times New Roman" w:hAnsi="Times New Roman" w:cs="Times New Roman"/>
          <w:sz w:val="28"/>
          <w:szCs w:val="28"/>
          <w:lang w:eastAsia="ru-RU"/>
        </w:rPr>
        <w:t>оррекционная (изменить под влиянием игровой практики, социализироваться, принять правила игры и т.д.)</w:t>
      </w:r>
      <w:r w:rsidR="003528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>В структуру игры как деятельности органично входит целеполагание, планирование, реализация цели, анализ результатов, в котором личность полностью реализует себя как субъект. Мотивация игровой деятельности обеспечивается её добровольностью, возможностями выбора и элементами соревновательности, удовлетворения потребности в самоутверждении, самореализации.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 xml:space="preserve">В отличие от игры вообще педагогическая игра обладает чётко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 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Игра как метод обучения: 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качестве самостоятельной технологии; 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Как элемент педагогической технологии; 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качестве формы урока (занятия) или его части; 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качестве внеклассной работы. 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Целевые ориентации: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Дидактические – расширение кругозора, познавательная деятельность, применение ЗУН в практической деятельности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Воспитывающие – воспитание самостоятельности, воли, формирование определенных подходов, позиций, нравственных, мировоззренческих, эстетически х установок 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Развивающие – развитие внимания, памяти, речи, мышления, умения сравнивать, сопоставлять, находить и т.д. 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Социализирующие – приобщение к нормам и ценностям общества, адаптация к условиям среды, стрессовый контроль, саморегуляция и т.д.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>При проведении уроков часто использую игровую технологию, особенно в уроках – обобщения. В ней дидактическая цель ставится перед учащимися в форме игровой задачи; учебная деятельность подчиняется правилам игры; учебный материал используется в качестве её средства,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 Дидактические игры позволяют учащимся применять знания, умения и навыки, полученные ими в ходе учебного процесса в практической деятельности; развивать общеучебные и трудовые навыки.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проблемного обучения, которая предполагает творческое овладение знаниями и развитие мыслительных способностей учеников, приводит к формированию устойчивых компетенций, воспитанию активной творческой личности.</w:t>
      </w: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Учащиеся усваивают материал, когда у них есть внутренняя потребность и мотивация такого усвоения. Ведь мыслить человек начинает тогда, когда у него возникает потребность что-либо понять, и начинается мышление с проблемы или вопроса, удивления или недоумения. Проблемные ситуации необходимо создавать с учетом реальных противоречий, значимых для учащихся. Значит, прежде всего, на уроке необходимо создать условия для формирования у учащихся положительной мотивации, чтобы ученик понял, что он знает и чего не знает, и самое главное, захотел это узнать. Для того чтобы учащиеся приняли поставленную проблему, она не должна быть чрезмерно трудна, но должна находиться в зоне ближайшего развития учащегося, соответствовать его возможностям.</w:t>
      </w:r>
      <w:r w:rsidRPr="00537C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Технология уровневой дифференциации</w:t>
      </w:r>
      <w:r w:rsidRPr="00537C3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позволяет школьникам усваивать материал на различных планируемых уровнях, но не ниже уровня обязательных результатов. При обучении детей ориентируюсь на уровень освоения способов практических действий: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537C3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формальный</w:t>
      </w: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(ученик ориентируется на внешние признаки способа действия, выполняет действия по образцу в привычных заданиях);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37C3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рефлексивный</w:t>
      </w: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(ученик применяет данный способ осмысленно в новых условиях);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37C3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функциональный</w:t>
      </w: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(ученик свободно владеет способом, может изменить условия применения образца (способа) действия или изменить сам способ).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технологии уровневой дифференциации: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достижения всеми обучающимися базового уровня подготовки по предметам;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условий обучающимся, проявляющим интерес и способности к предмету для усвоения материала на более высоком уровне.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Теоретические позиции: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дает возможность учитывать познавательные интересы учащихся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устранить перегрузку программ и обучающихся 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развивать каждого учащегося в меру его сил и способностей создавать психологический комфорт в </w:t>
      </w:r>
      <w:r w:rsidR="00537C3F"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учебе.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Методическая основа: индивидуализация обучения; дифференцированный уровень требований; материал дается всем обучающимся на довольно высоком уровне, а проверка знаний, умений и навыков ведется на трех разных уровнях; от ученика требуется то, что он в состоянии усвоить.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повышается интерес к предмету, между учителем и учащимися устанавливаются партнерские отношения, снижается психологическое напряжение учащихся на уроках. Хочу отметить, что повысилось качество знаний и активность слабоуспевающих учащихся, да и </w:t>
      </w:r>
      <w:r w:rsidR="00537C3F"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остального знания</w:t>
      </w: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стали более системными. Адекватной стала самооценка учащихся, исчез страх перед проверкой знаний. 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 элементом урока </w:t>
      </w:r>
      <w:r w:rsidR="00352896"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 работа</w:t>
      </w: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паре или в группе (обучение в сотрудничестве), часто при </w:t>
      </w:r>
      <w:r w:rsidR="00352896"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подготовке мини</w:t>
      </w: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учебных исследований. В процессе сотрудничества одновременно каждый ученик занят самостоятельной деятельностью, что приводит в конечном итоге к коллективному обсуждению проблемы. Ученик не боится отрицательной оценки </w:t>
      </w: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учителя: «Это твоё мнение», «Ты так думаешь». Дети учатся не ссориться, а спорить, выстраивать свои взаимоотношения со сверстниками, уважать чужое мнение, даже если оно не совпадает с твоим. Более слабые дети учатся у сильных, так как право рассказать (или выполнить задание) первым или вторым (в паре, в группе) определяют сами дети. Важно, что при этом формируются навыки проверки и самоконтроля. Дети с большим желанием проверяют работы друг друга. А проверяя соседа, ребёнок постепенно начинает замечать ошибки у себя. Одновременно дети учатся справедливо оценивать свой труд и труд товарищей.  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>Применение различных технологии в образовательном процессе помогает регулированию и коррекции образовательного процесса в рамках внедрения профессионального стандарта педагога и подготовки к внедрению ФГОС СОО.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существенно</w:t>
      </w:r>
      <w:r w:rsidR="003528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7C3F">
        <w:rPr>
          <w:rFonts w:ascii="Times New Roman" w:hAnsi="Times New Roman" w:cs="Times New Roman"/>
          <w:sz w:val="28"/>
          <w:szCs w:val="28"/>
          <w:lang w:eastAsia="ru-RU"/>
        </w:rPr>
        <w:t>изменил вектор обучения, отдавая приоритетную роль деятельности обучающегося. В связи с изменением направления, целей и задач обучения и воспитания, должны также измениться методы построения урока и содержания образовательного процесса. Однако при этом роль традиционных методов и приемов обучения не следует принижать.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 xml:space="preserve">Метод обучения – понятие весьма сложное и неоднозначное. До сих пор ученые не пришли к единому пониманию и толкованию сути этой педагогической категории. Несмотря на различные определения, можно отметить и нечто общее, что сближает точки зрения. Речь идет о том, что в последнее время большинство авторов склонны считать метод обучения </w:t>
      </w:r>
      <w:r w:rsidR="00352896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537C3F">
        <w:rPr>
          <w:rFonts w:ascii="Times New Roman" w:hAnsi="Times New Roman" w:cs="Times New Roman"/>
          <w:sz w:val="28"/>
          <w:szCs w:val="28"/>
          <w:lang w:eastAsia="ru-RU"/>
        </w:rPr>
        <w:t>собом организации учебно-познавательной деятельности учащихся.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>Самыми эффективными признаны интерактивные методы, при</w:t>
      </w:r>
      <w:r w:rsidR="003528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7C3F">
        <w:rPr>
          <w:rFonts w:ascii="Times New Roman" w:hAnsi="Times New Roman" w:cs="Times New Roman"/>
          <w:sz w:val="28"/>
          <w:szCs w:val="28"/>
          <w:lang w:eastAsia="ru-RU"/>
        </w:rPr>
        <w:t>которых ученики взаимодействуют не только с учителем, но и друг с другом. Вектор: учитель – ученик - ученик.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>Наиболее применяемые мной методы:</w:t>
      </w:r>
    </w:p>
    <w:p w:rsidR="00D2322A" w:rsidRPr="00537C3F" w:rsidRDefault="00352896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2322A"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ейс-метод. Задается ситуация (реальная или максимально приближенная к реальности). Ученики должны исследовать ситуацию, предложить варианты ее разрешения, выбр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ать лучшие из возможных решений;</w:t>
      </w:r>
    </w:p>
    <w:p w:rsidR="00D2322A" w:rsidRPr="00537C3F" w:rsidRDefault="00352896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м</w:t>
      </w:r>
      <w:r w:rsidR="00D2322A"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етод проектов предполагает самостоятельный анализ заданной ситуации и умение находить решение проблемы. Проектный метод объединяет исследовательские, поисковые, творческие 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етоды и приемы обучения по ФГОС;</w:t>
      </w:r>
    </w:p>
    <w:p w:rsidR="00D2322A" w:rsidRPr="00537C3F" w:rsidRDefault="00352896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D2322A"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роблемный метод – предполагает постановку проблемы (проблемной ситуации, проблемного вопроса) и поиск решений этой проблемы через анализ подобн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 ситуаций (вопросов, явлений);</w:t>
      </w:r>
    </w:p>
    <w:p w:rsidR="00D2322A" w:rsidRPr="00537C3F" w:rsidRDefault="00352896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</w:t>
      </w:r>
      <w:r w:rsidR="00D2322A"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вристический метод – объединяет разнообразные игровые приемы в форме конкурсов, деловых и ролевых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игр, соревнований, исследований;</w:t>
      </w:r>
    </w:p>
    <w:p w:rsidR="00D2322A" w:rsidRPr="00537C3F" w:rsidRDefault="00352896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D2322A"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етод модульного обучения – содержание обучения распределяется в дидактические блоки-модули. Размер каждого модуля определяется темой, целями обучения, профильной диффе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ренциацией учащихся, их выбором;</w:t>
      </w:r>
    </w:p>
    <w:p w:rsidR="00D2322A" w:rsidRPr="00537C3F" w:rsidRDefault="00352896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2322A"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реативный метод -это метод приветствия, определения целей и выяснения ожиданий и опасений, презентации учебного материала, организации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амостоятельной работы над темой;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Авторские методы: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метод опережающего обучения, разработанный С.Н. Лысенковой, на протяжении многих лет дает положительные результаты в географии и биологии. Одним из важнейших его компонентов является комментируемое управление, которое является важным моментом в организации труда учеников на уроке. «Учить детей мыслить вслух» – один из принципов уроков С.Н. Лысенковой и один из элементов обратной связи. Деятельностью класса на уроке руководит не только учитель, но и ученик, размышляя вслух и ведя за собой весь класс (проговаривание слов, решение простейших примеров, задач). Другим важным фактором метода опережающего обучения является использование опорных схем. Схема – опора мысли ученика, его практической деятельности, связующее звено между учителем и учеником. Опорные схемы – это оформленные в виде таблиц, карточек, наборного полотна, чертежа, рисунка выводы, которые рождаются в момент объяснения. Опорные схемы отличаются от традиционной наглядности, являясь опорами мысли, действия</w:t>
      </w:r>
      <w:r w:rsidR="00352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Еще одним моментом метода опережающего обучения является осуществление принципа перспективного обучения. Материал для перспективной подготовки берется из учебника, используются при этом и дополнительные микроупражнения, которые конкретизируют и развивают тему. Изучение трудных тем проводится в три этапа последовательно, от простого к сложному со всеми необходимыми переходами, и заканчивается выработкой навыка практического действия. Так, на первом этапе происходит знакомство с новыми понятиями, раскрытие темы.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основе опорных схем развивается доказательная речь, выполняются различные упражнения с использованием комментированного управления. На данном этапе активность проявляют, как правило, сильные ученики. На втором этапе уточняются понятия, и обобщается материал по теме. Дети ориентируются в схеме-обобщении, овладевают доказательствами, успешно справляются с заданиями, которые впервые в это время предлагаются в качестве самостоятельных. Именно на этом этапе и происходит опережение. На третьем этапе используется сэкономленное время. В этот период опорные схемы убираются, формируется навык практического действия и появляется возможность для дальнейшей перспективы.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Метод микрооткрытий. В основе метода микрооткрытий, разработанного Е.С. Синицыным, лежит сценарий эвристической беседы. Очередная микропроблема выдвигается перед классом или аудиторией, формулируется в виде вопроса, на который учащимся предлагается ответить. Трудность вопроса тщательно дозируется с соблюдением принципа волны- легкие вопросы сменяются вопросами средней трудности, а последние - очень трудными. Легкие вопросы содержат наводящей информации больше, чем вопросы средней трудности, в трудных вопросах ее еще меньше. Для того чтобы правильно ответить на трудный вопрос, ученик должен мобилизовать весь свой творческий потенциал. Главное условие — соблюдение взаимосвязи соседних вопросов, т.е. каждый последующий вопрос должен учитывать не только содержание предшествующего, но и тех вопросов и ответов, которые составляли суть диалога намного раньше. При использовании такого метода обучения новое </w:t>
      </w: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знание формируется как совокупность маленьких открытий, сделанных самим учеником, а технология преподавания заключается в режиссуре всех этих маленьких открытий. В методе микрооткрытий гармонично сочетаются все методы изобретательного творчества: мозговой штурм, коллективное обсуждение, синектика и индуцирование психоинтеллектуальной деятельности.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 синектики основан на применении аналогий и ассоциаций для поиска требуемого решения. Метод интенсификации психоинтеллектуальной деятельности предназначен для эмоционального воздействия на группу с помощью определенных приемов ведущего: его обаяния, артистичности и «спортивной» формы его логики. Педагог, использующий в своей деятельности устную технологию метода микрооткрытий, выражает в себе две функции. С одной стороны, он выступает в качестве дирижера мозгового штурма, с другой – в качестве импровизатора.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арсенал традиционных и современных методов обучения очень велик.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Также, для диагностики и формирования познавательных учебных действий целесообразны следующие виды заданий: 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русском языке: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«Найди отличия» - (можно задать их количество) части речи по морфологическим признакам</w:t>
      </w:r>
      <w:r w:rsidR="00352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«Поиск лишнего»</w:t>
      </w:r>
      <w:r w:rsidR="00352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«Найдите соответствие»: падеж-число</w:t>
      </w:r>
      <w:r w:rsidR="00352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Все эти методы позволяют сформировать активное обучение. Применение АМО и различных видов игр в реальной педагогической деятельности позволяет мне формировать не только продуктивное теоретическое мышление у учащихся, но и усилить осуществление воспитательной функции обучения. 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уроках русского языка и литературы я активно применяю технологии уровневой дифференциации, проектного метода, игровые, информационно- коммуникативные. Они относятся к личностно образовательным технологиям, адаптируются к индивидуальным особенностям учащихся, прививают культуру общения, воспитывают самостоятельность, ответственность, самокритичность. </w:t>
      </w: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обучения развивают творческие исследовательские способности учащихся, повышают их активность, способствуют интенсификации учебно-воспитательного процесса, приобретению навыков самоорганизации, помогают развитию познавательной деятельности у учащихся и интереса к предмету. Все это подтверждают результаты итоговой и промежуточной аттестации обучающихся во всех классах, а также результаты уровня обучаемости и обученности.</w:t>
      </w:r>
    </w:p>
    <w:p w:rsidR="00D2322A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реализация системно-деятельностного подхода на уроках русского языка и литературы и во внеурочной работе дает высокие и стабильные результаты: позволяет обучающимся реально оценивать свои возможности; повышается интерес к предмету; между учителем и учащимися устанавливаются партнерские отношения; снижается психологическое напряжение учащихся на уроках; повышается качество знаний и активность слабоуспевающих учащихся; исчезает страх перед проверкой знаний. </w:t>
      </w:r>
    </w:p>
    <w:p w:rsidR="00537C3F" w:rsidRPr="00537C3F" w:rsidRDefault="00537C3F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322A" w:rsidRPr="00537C3F" w:rsidRDefault="007B276F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2.2</w:t>
      </w:r>
      <w:r w:rsidR="00D2322A" w:rsidRPr="00537C3F">
        <w:rPr>
          <w:rFonts w:ascii="Times New Roman" w:hAnsi="Times New Roman" w:cs="Times New Roman"/>
          <w:b/>
          <w:sz w:val="28"/>
          <w:szCs w:val="28"/>
          <w:lang w:eastAsia="ru-RU"/>
        </w:rPr>
        <w:t>. Применение различных информационно-коммуникационных средств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>Для эффективной реализации образовательного процесса использую следующие информационно-коммуникационные средства: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>–компьютер, ноутбуки (для поиска необходимой информации через Интернет-ресурсы, для выполнения заданий);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>–технические средства (видео-ресурсы, проекционное оборудование для демонстрации и презентации познавательных, развивающих и обучающих материалов, проигрыватель для музыкального оформления уроков);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>–дополнительная учебная литература для подготовки к итоговой аттестации;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>–справочная литература (в кабинете для свободного доступа);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>–литературные источники (комплекты хрестоматий);</w:t>
      </w:r>
    </w:p>
    <w:p w:rsidR="00D2322A" w:rsidRPr="00537C3F" w:rsidRDefault="00D2322A" w:rsidP="00537C3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sz w:val="28"/>
          <w:szCs w:val="28"/>
          <w:lang w:eastAsia="ru-RU"/>
        </w:rPr>
        <w:t>–научно-методическая литература по исследуемым проблемам.</w:t>
      </w:r>
    </w:p>
    <w:p w:rsidR="00D2322A" w:rsidRDefault="00537C3F" w:rsidP="00537C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194C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2322A" w:rsidRPr="00537C3F">
        <w:rPr>
          <w:rFonts w:ascii="Times New Roman" w:hAnsi="Times New Roman" w:cs="Times New Roman"/>
          <w:b/>
          <w:sz w:val="28"/>
          <w:szCs w:val="28"/>
          <w:lang w:eastAsia="ru-RU"/>
        </w:rPr>
        <w:t>Повышение квалификации</w:t>
      </w:r>
    </w:p>
    <w:p w:rsidR="00D2322A" w:rsidRPr="00537C3F" w:rsidRDefault="00D2322A" w:rsidP="00537C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на ДПП (дополнительная профессиональная программа)</w:t>
      </w:r>
    </w:p>
    <w:p w:rsidR="003B487E" w:rsidRDefault="003B487E" w:rsidP="00537C3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Декабрь 2018</w:t>
      </w:r>
      <w:r w:rsidR="00D2322A" w:rsidRPr="00537C3F">
        <w:rPr>
          <w:rFonts w:ascii="Times New Roman" w:hAnsi="Times New Roman" w:cs="Times New Roman"/>
          <w:sz w:val="28"/>
          <w:szCs w:val="28"/>
          <w:lang w:eastAsia="ru-RU"/>
        </w:rPr>
        <w:t xml:space="preserve">г., </w:t>
      </w:r>
      <w:r w:rsidRPr="003B487E">
        <w:rPr>
          <w:rFonts w:ascii="Times New Roman" w:hAnsi="Times New Roman" w:cs="Times New Roman"/>
          <w:sz w:val="28"/>
          <w:szCs w:val="28"/>
          <w:lang w:eastAsia="ru-RU"/>
        </w:rPr>
        <w:t>«Научно-методический центр современного образования» тема: «Инновационные технологии в образовательном процессе как основа реализации ФГОС НОО, ФГОС ООО, ФГОС СОО (Методология реализации инновационных технологий в процессе обучения русскому языку и литературе в условиях реализации ФГОС)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4C7D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4C7D">
        <w:rPr>
          <w:rFonts w:ascii="Times New Roman" w:hAnsi="Times New Roman" w:cs="Times New Roman"/>
          <w:sz w:val="28"/>
          <w:szCs w:val="28"/>
          <w:lang w:eastAsia="ru-RU"/>
        </w:rPr>
        <w:t>108 часов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B487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B487E" w:rsidRPr="003B487E" w:rsidRDefault="003B487E" w:rsidP="003B487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B487E">
        <w:rPr>
          <w:rFonts w:ascii="Times New Roman" w:hAnsi="Times New Roman" w:cs="Times New Roman"/>
          <w:sz w:val="28"/>
          <w:szCs w:val="28"/>
          <w:lang w:eastAsia="ru-RU"/>
        </w:rPr>
        <w:t>екабрь 2018г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r w:rsidRPr="003B487E">
        <w:rPr>
          <w:rFonts w:ascii="Times New Roman" w:hAnsi="Times New Roman" w:cs="Times New Roman"/>
          <w:sz w:val="28"/>
          <w:szCs w:val="28"/>
          <w:lang w:eastAsia="ru-RU"/>
        </w:rPr>
        <w:t>«Научно-методический центр современного образования» тема: «Инновационные технологии в образовательном процессе как основа реализации ФГОС (Особенности работы учителя русского языка и литературы в условиях организации инклюзивного образования с учетом требований ФГОС НОО, ФГОС ООО, ФГОС СОО, ФГОС ОВЗ, ФГОС О у/о)</w:t>
      </w:r>
      <w:r w:rsidR="00194C7D">
        <w:rPr>
          <w:rFonts w:ascii="Times New Roman" w:hAnsi="Times New Roman" w:cs="Times New Roman"/>
          <w:sz w:val="28"/>
          <w:szCs w:val="28"/>
          <w:lang w:eastAsia="ru-RU"/>
        </w:rPr>
        <w:t xml:space="preserve"> -108 часов </w:t>
      </w:r>
      <w:r w:rsidRPr="003B48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487E" w:rsidRDefault="003B487E" w:rsidP="003B487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2020</w:t>
      </w:r>
      <w:r w:rsidRPr="003B487E">
        <w:rPr>
          <w:rFonts w:ascii="Times New Roman" w:hAnsi="Times New Roman" w:cs="Times New Roman"/>
          <w:sz w:val="28"/>
          <w:szCs w:val="28"/>
          <w:lang w:eastAsia="ru-RU"/>
        </w:rPr>
        <w:t>г., тема: Инновационные технологии в образовательном процессе как основа реализации ФГОС НОО, ФГОС ОО, ФГОС СОО (Специфика преподавания основ финансовой грамотности в общеобразовательной организации в условиях реализации ФГОС». ГБОУ «Институт развития образования Краснодарского края»</w:t>
      </w:r>
      <w:r w:rsidR="00194C7D">
        <w:rPr>
          <w:rFonts w:ascii="Times New Roman" w:hAnsi="Times New Roman" w:cs="Times New Roman"/>
          <w:sz w:val="28"/>
          <w:szCs w:val="28"/>
          <w:lang w:eastAsia="ru-RU"/>
        </w:rPr>
        <w:t xml:space="preserve"> - 72 часов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487E" w:rsidRDefault="003B487E" w:rsidP="003B487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Сентября 2020., тема: «О</w:t>
      </w:r>
      <w:r w:rsidRPr="003B487E">
        <w:rPr>
          <w:rFonts w:ascii="Times New Roman" w:hAnsi="Times New Roman" w:cs="Times New Roman"/>
          <w:sz w:val="28"/>
          <w:szCs w:val="28"/>
          <w:lang w:eastAsia="ru-RU"/>
        </w:rPr>
        <w:t>собенности преподавания русского языка как основы самоидентичности и языка межнационального и межкультурного диалога»</w:t>
      </w:r>
      <w:r w:rsidR="00194C7D">
        <w:rPr>
          <w:rFonts w:ascii="Times New Roman" w:hAnsi="Times New Roman" w:cs="Times New Roman"/>
          <w:sz w:val="28"/>
          <w:szCs w:val="28"/>
          <w:lang w:eastAsia="ru-RU"/>
        </w:rPr>
        <w:t xml:space="preserve"> - 72 часов</w:t>
      </w:r>
      <w:r w:rsidRPr="003B48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322A" w:rsidRPr="00D2322A" w:rsidRDefault="00D2322A" w:rsidP="00D2322A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D2322A" w:rsidRPr="00194C7D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C7D">
        <w:rPr>
          <w:rFonts w:ascii="Times New Roman" w:hAnsi="Times New Roman" w:cs="Times New Roman"/>
          <w:sz w:val="28"/>
          <w:szCs w:val="28"/>
          <w:lang w:eastAsia="ru-RU"/>
        </w:rPr>
        <w:t>Современное информационное общество запрашивает человека обучаемого, способного самостоятельно учиться и многократно переучиваться в течение жизни, готового к самостоятельным действиям и принятию решений. Для жизни, деятельности человека важно проявление и возможность использовать то, что есть, то есть не структурные, а функциональные, деятельностные качества.</w:t>
      </w:r>
    </w:p>
    <w:p w:rsidR="00D2322A" w:rsidRPr="00194C7D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C7D">
        <w:rPr>
          <w:rFonts w:ascii="Times New Roman" w:hAnsi="Times New Roman" w:cs="Times New Roman"/>
          <w:sz w:val="28"/>
          <w:szCs w:val="28"/>
          <w:lang w:eastAsia="ru-RU"/>
        </w:rPr>
        <w:t>Обобщив и систематизировав опыт работы, проанализировав результаты педагогической деятельности за межаттестационный период, я могу сделать следующие выводы:</w:t>
      </w:r>
    </w:p>
    <w:p w:rsidR="00D2322A" w:rsidRPr="00194C7D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C7D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созданию </w:t>
      </w:r>
      <w:r w:rsidRPr="00194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условий для развития универсальных учебных действий и познавательной активности обучающихся через использование </w:t>
      </w:r>
      <w:r w:rsidRPr="00194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деятельностных технологий в урочной и внеурочной деятельности </w:t>
      </w:r>
      <w:r w:rsidRPr="00194C7D">
        <w:rPr>
          <w:rFonts w:ascii="Times New Roman" w:hAnsi="Times New Roman" w:cs="Times New Roman"/>
          <w:sz w:val="28"/>
          <w:szCs w:val="28"/>
          <w:lang w:eastAsia="ru-RU"/>
        </w:rPr>
        <w:t>проводилась целенаправленно, планомерно и результативно;</w:t>
      </w:r>
    </w:p>
    <w:p w:rsidR="00D2322A" w:rsidRPr="00194C7D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C7D">
        <w:rPr>
          <w:rFonts w:ascii="Times New Roman" w:hAnsi="Times New Roman" w:cs="Times New Roman"/>
          <w:sz w:val="28"/>
          <w:szCs w:val="28"/>
          <w:lang w:eastAsia="ru-RU"/>
        </w:rPr>
        <w:t>Использование современных образовательных технологий в учебном процессе способствовало эффективной организации познавательной деятельности обучающихся;</w:t>
      </w:r>
    </w:p>
    <w:p w:rsidR="00D2322A" w:rsidRPr="00194C7D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C7D">
        <w:rPr>
          <w:rFonts w:ascii="Times New Roman" w:hAnsi="Times New Roman" w:cs="Times New Roman"/>
          <w:sz w:val="28"/>
          <w:szCs w:val="28"/>
          <w:lang w:eastAsia="ru-RU"/>
        </w:rPr>
        <w:t>Педагогический опыт по работе</w:t>
      </w:r>
      <w:r w:rsidRPr="00194C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над темой «</w:t>
      </w:r>
      <w:r w:rsidRPr="00194C7D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успешного развития УУД и познавательной активности обучающихся в процессе использования активных методов обучения для развития способности учиться, познавать, сотрудничать в познании и преобразовании окружающего мира» был обобщен и представлен в профессиональной деятельности и внеурочной деятельности обучающихся результативно.</w:t>
      </w:r>
      <w:r w:rsidRPr="00194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322A" w:rsidRPr="00194C7D" w:rsidRDefault="00D2322A" w:rsidP="00194C7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подводя итог педагогической деятельности за межаттестационный период, можно отметить, что цель, задачи, определенные мною в начале межаттестационного периода, достигнуты, уровень их реализации — достаточный. Педагогическая деятельность в этот период дала возможность мне самой совершенствовать собственный профессионализм через самообразование, курсовую подготовку, семинарские занятия, участие в конференциях.</w:t>
      </w:r>
    </w:p>
    <w:p w:rsidR="002C7400" w:rsidRDefault="002C7400" w:rsidP="00D2322A">
      <w:pPr>
        <w:ind w:left="-709"/>
      </w:pPr>
    </w:p>
    <w:sectPr w:rsidR="002C7400" w:rsidSect="00A53EA3">
      <w:pgSz w:w="11906" w:h="16838"/>
      <w:pgMar w:top="536" w:right="851" w:bottom="119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61" w:rsidRDefault="00324661" w:rsidP="009E42B8">
      <w:pPr>
        <w:spacing w:after="0" w:line="240" w:lineRule="auto"/>
      </w:pPr>
      <w:r>
        <w:separator/>
      </w:r>
    </w:p>
  </w:endnote>
  <w:endnote w:type="continuationSeparator" w:id="0">
    <w:p w:rsidR="00324661" w:rsidRDefault="00324661" w:rsidP="009E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286346"/>
      <w:docPartObj>
        <w:docPartGallery w:val="Page Numbers (Bottom of Page)"/>
        <w:docPartUnique/>
      </w:docPartObj>
    </w:sdtPr>
    <w:sdtEndPr/>
    <w:sdtContent>
      <w:p w:rsidR="00FF03B8" w:rsidRDefault="003246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2C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F03B8" w:rsidRDefault="00FF03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61" w:rsidRDefault="00324661" w:rsidP="009E42B8">
      <w:pPr>
        <w:spacing w:after="0" w:line="240" w:lineRule="auto"/>
      </w:pPr>
      <w:r>
        <w:separator/>
      </w:r>
    </w:p>
  </w:footnote>
  <w:footnote w:type="continuationSeparator" w:id="0">
    <w:p w:rsidR="00324661" w:rsidRDefault="00324661" w:rsidP="009E4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2E1"/>
    <w:multiLevelType w:val="multilevel"/>
    <w:tmpl w:val="CFDC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53BB9"/>
    <w:multiLevelType w:val="hybridMultilevel"/>
    <w:tmpl w:val="B2482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925F28"/>
    <w:multiLevelType w:val="multilevel"/>
    <w:tmpl w:val="7C28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639CF"/>
    <w:multiLevelType w:val="multilevel"/>
    <w:tmpl w:val="E0AC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4553D"/>
    <w:multiLevelType w:val="multilevel"/>
    <w:tmpl w:val="A770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D0CBB"/>
    <w:multiLevelType w:val="multilevel"/>
    <w:tmpl w:val="07CE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E7A3B"/>
    <w:multiLevelType w:val="multilevel"/>
    <w:tmpl w:val="1D7C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B3EC3"/>
    <w:multiLevelType w:val="multilevel"/>
    <w:tmpl w:val="E1DA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C3E95"/>
    <w:multiLevelType w:val="multilevel"/>
    <w:tmpl w:val="1146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64144"/>
    <w:multiLevelType w:val="multilevel"/>
    <w:tmpl w:val="34DC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4007F0"/>
    <w:multiLevelType w:val="multilevel"/>
    <w:tmpl w:val="6E5C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46471"/>
    <w:multiLevelType w:val="multilevel"/>
    <w:tmpl w:val="FACC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C83F59"/>
    <w:multiLevelType w:val="multilevel"/>
    <w:tmpl w:val="1180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5471F3"/>
    <w:multiLevelType w:val="multilevel"/>
    <w:tmpl w:val="9896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2664B7"/>
    <w:multiLevelType w:val="multilevel"/>
    <w:tmpl w:val="0E56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20197"/>
    <w:multiLevelType w:val="multilevel"/>
    <w:tmpl w:val="76C6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AE0FB6"/>
    <w:multiLevelType w:val="multilevel"/>
    <w:tmpl w:val="F4BA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E159B9"/>
    <w:multiLevelType w:val="multilevel"/>
    <w:tmpl w:val="C856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0E3AC7"/>
    <w:multiLevelType w:val="multilevel"/>
    <w:tmpl w:val="6348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9"/>
  </w:num>
  <w:num w:numId="5">
    <w:abstractNumId w:val="14"/>
  </w:num>
  <w:num w:numId="6">
    <w:abstractNumId w:val="15"/>
  </w:num>
  <w:num w:numId="7">
    <w:abstractNumId w:val="8"/>
  </w:num>
  <w:num w:numId="8">
    <w:abstractNumId w:val="16"/>
  </w:num>
  <w:num w:numId="9">
    <w:abstractNumId w:val="0"/>
  </w:num>
  <w:num w:numId="10">
    <w:abstractNumId w:val="3"/>
  </w:num>
  <w:num w:numId="11">
    <w:abstractNumId w:val="18"/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  <w:num w:numId="16">
    <w:abstractNumId w:val="5"/>
  </w:num>
  <w:num w:numId="17">
    <w:abstractNumId w:val="17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22A"/>
    <w:rsid w:val="000001AF"/>
    <w:rsid w:val="00013AE9"/>
    <w:rsid w:val="00015C6A"/>
    <w:rsid w:val="00194C7D"/>
    <w:rsid w:val="00265662"/>
    <w:rsid w:val="002761A2"/>
    <w:rsid w:val="002C7400"/>
    <w:rsid w:val="002E72CA"/>
    <w:rsid w:val="00324661"/>
    <w:rsid w:val="00352896"/>
    <w:rsid w:val="003B487E"/>
    <w:rsid w:val="00470DB5"/>
    <w:rsid w:val="00487E54"/>
    <w:rsid w:val="004D39C4"/>
    <w:rsid w:val="004F2EDA"/>
    <w:rsid w:val="00537C3F"/>
    <w:rsid w:val="00575E9F"/>
    <w:rsid w:val="005D6321"/>
    <w:rsid w:val="005F4976"/>
    <w:rsid w:val="006C088D"/>
    <w:rsid w:val="006D70CC"/>
    <w:rsid w:val="00706646"/>
    <w:rsid w:val="007B276F"/>
    <w:rsid w:val="0082512F"/>
    <w:rsid w:val="008C5450"/>
    <w:rsid w:val="00966F1D"/>
    <w:rsid w:val="00976B59"/>
    <w:rsid w:val="009E42B8"/>
    <w:rsid w:val="00A53EA3"/>
    <w:rsid w:val="00A92B76"/>
    <w:rsid w:val="00AC1EB3"/>
    <w:rsid w:val="00B104FA"/>
    <w:rsid w:val="00B24CF2"/>
    <w:rsid w:val="00B25F83"/>
    <w:rsid w:val="00B70015"/>
    <w:rsid w:val="00B72C34"/>
    <w:rsid w:val="00C272BA"/>
    <w:rsid w:val="00C60DC6"/>
    <w:rsid w:val="00D20B6D"/>
    <w:rsid w:val="00D2322A"/>
    <w:rsid w:val="00D57037"/>
    <w:rsid w:val="00D61AD5"/>
    <w:rsid w:val="00D975BD"/>
    <w:rsid w:val="00E77D1C"/>
    <w:rsid w:val="00F60F4F"/>
    <w:rsid w:val="00FF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C63A"/>
  <w15:docId w15:val="{6DA2D86E-FBA9-4CED-8ED4-BED4B15D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AE9"/>
    <w:pPr>
      <w:spacing w:after="0" w:line="240" w:lineRule="auto"/>
    </w:pPr>
  </w:style>
  <w:style w:type="table" w:styleId="a4">
    <w:name w:val="Table Grid"/>
    <w:basedOn w:val="a1"/>
    <w:uiPriority w:val="39"/>
    <w:rsid w:val="00B2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6B5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2B8"/>
  </w:style>
  <w:style w:type="paragraph" w:styleId="a8">
    <w:name w:val="footer"/>
    <w:basedOn w:val="a"/>
    <w:link w:val="a9"/>
    <w:uiPriority w:val="99"/>
    <w:unhideWhenUsed/>
    <w:rsid w:val="009E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fipi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6858</Words>
  <Characters>39096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2021-11-23T06:29:00Z</cp:lastPrinted>
  <dcterms:created xsi:type="dcterms:W3CDTF">2021-11-12T11:12:00Z</dcterms:created>
  <dcterms:modified xsi:type="dcterms:W3CDTF">2021-11-23T08:26:00Z</dcterms:modified>
</cp:coreProperties>
</file>